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2C30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Cs/>
          <w:sz w:val="40"/>
          <w:szCs w:val="40"/>
          <w:lang w:val="en-US" w:eastAsia="zh-CN"/>
        </w:rPr>
      </w:pPr>
      <w:r>
        <w:rPr>
          <w:rFonts w:hint="eastAsia" w:ascii="方正小标宋简体" w:hAnsi="方正小标宋简体" w:eastAsia="方正小标宋简体" w:cs="方正小标宋简体"/>
          <w:bCs/>
          <w:sz w:val="40"/>
          <w:szCs w:val="40"/>
          <w:lang w:val="en-US" w:eastAsia="zh-CN"/>
        </w:rPr>
        <w:t>福建片仔癀保健食品有限公司</w:t>
      </w:r>
    </w:p>
    <w:p w14:paraId="27B2FBFE">
      <w:pPr>
        <w:spacing w:after="160" w:line="600" w:lineRule="exact"/>
        <w:jc w:val="center"/>
        <w:rPr>
          <w:rFonts w:hint="default"/>
          <w:sz w:val="20"/>
          <w:szCs w:val="22"/>
          <w:lang w:val="en-US" w:eastAsia="zh-CN"/>
        </w:rPr>
      </w:pPr>
      <w:r>
        <w:rPr>
          <w:rFonts w:hint="eastAsia" w:ascii="方正小标宋简体" w:hAnsi="方正小标宋简体" w:eastAsia="方正小标宋简体" w:cs="方正小标宋简体"/>
          <w:bCs/>
          <w:sz w:val="40"/>
          <w:szCs w:val="40"/>
          <w:lang w:val="en-US" w:eastAsia="zh-CN"/>
        </w:rPr>
        <w:t>“漳州智慧停车”停车场（楼）广告位         设计制作、安装及后期维保服务项目询价公告</w:t>
      </w:r>
    </w:p>
    <w:p w14:paraId="222512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lang w:val="en-US" w:eastAsia="zh-CN"/>
        </w:rPr>
      </w:pPr>
      <w:r>
        <w:rPr>
          <w:rFonts w:hint="eastAsia" w:ascii="仿宋_GB2312" w:hAnsi="仿宋_GB2312" w:eastAsia="仿宋_GB2312" w:cs="仿宋_GB2312"/>
          <w:kern w:val="0"/>
          <w:sz w:val="32"/>
          <w:szCs w:val="32"/>
          <w:lang w:val="en-US" w:eastAsia="zh-CN" w:bidi="ar-SA"/>
        </w:rPr>
        <w:t>我司拟进行“漳州智慧停车”停车场（楼）广告的投放，经审批决定，本着公开、公平、公正的原则对我司“漳州智慧停车”停车场（楼）广告位设计制作、安装及后期维保服务项目进行公开询价，兹欢迎符合条件的相关单位参与本次项目的询价报名。</w:t>
      </w:r>
    </w:p>
    <w:p w14:paraId="53EDB9D1">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14:paraId="3E5375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1.1招标方：福建片仔癀保健食品有限公司</w:t>
      </w:r>
    </w:p>
    <w:p w14:paraId="4921E5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1.2项目名称：“漳州智慧停车”停车场（楼）广告位设计制作、安装及后期维保服务项目</w:t>
      </w:r>
    </w:p>
    <w:p w14:paraId="1F456B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yellow"/>
          <w:lang w:val="en-US" w:eastAsia="zh-CN" w:bidi="ar-SA"/>
        </w:rPr>
      </w:pPr>
      <w:r>
        <w:rPr>
          <w:rFonts w:hint="eastAsia" w:ascii="仿宋_GB2312" w:hAnsi="仿宋_GB2312" w:eastAsia="仿宋_GB2312" w:cs="仿宋_GB2312"/>
          <w:kern w:val="0"/>
          <w:sz w:val="32"/>
          <w:szCs w:val="32"/>
          <w:lang w:val="en-US" w:eastAsia="zh-CN" w:bidi="ar-SA"/>
        </w:rPr>
        <w:t>1.3服务期限：暂定一年期（以双方最终协议为准）</w:t>
      </w:r>
    </w:p>
    <w:p w14:paraId="0A22D6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1.4服务地点：福建漳州</w:t>
      </w:r>
    </w:p>
    <w:p w14:paraId="568564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1.5服务内容：漳州6处智慧停车楼（场）共计33处广告位的设计制作、安装及后期维保服务，详见项目内容清单（附件1）</w:t>
      </w:r>
    </w:p>
    <w:p w14:paraId="269BA9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*维保服务：</w:t>
      </w:r>
    </w:p>
    <w:p w14:paraId="73EF0CB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包括日常巡检、安全责任（包括但不限于物料脱落导致的第三方损害）、常规维修、应急处理、物料拆卸清理以及合作期间因物料损坏导致的制作、更换；以上所需费用包含在维保费用中。</w:t>
      </w:r>
    </w:p>
    <w:p w14:paraId="2327648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物料损坏面积达广告</w:t>
      </w:r>
      <w:r>
        <w:rPr>
          <w:rFonts w:hint="eastAsia" w:ascii="仿宋_GB2312" w:hAnsi="仿宋_GB2312" w:eastAsia="仿宋_GB2312" w:cs="仿宋_GB2312"/>
          <w:kern w:val="0"/>
          <w:sz w:val="32"/>
          <w:szCs w:val="32"/>
          <w:highlight w:val="none"/>
          <w:lang w:val="en-US" w:eastAsia="zh-CN" w:bidi="ar-SA"/>
        </w:rPr>
        <w:t>版面30%及以上</w:t>
      </w:r>
      <w:r>
        <w:rPr>
          <w:rFonts w:hint="eastAsia" w:ascii="仿宋_GB2312" w:hAnsi="仿宋_GB2312" w:eastAsia="仿宋_GB2312" w:cs="仿宋_GB2312"/>
          <w:kern w:val="0"/>
          <w:sz w:val="32"/>
          <w:szCs w:val="32"/>
          <w:lang w:val="en-US" w:eastAsia="zh-CN" w:bidi="ar-SA"/>
        </w:rPr>
        <w:t>或广告内容主体（如广告主名称、广告产品名及产品图片等）不能完整展示，无法修复的，方可要求重新制作更换。</w:t>
      </w:r>
    </w:p>
    <w:p w14:paraId="6D9644B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因不可抗力原因导致的物料重大损坏，若服务方已尽及时通知、减损及必要协助等义务的，制作、更换费用由我司另行承担。</w:t>
      </w:r>
    </w:p>
    <w:p w14:paraId="3A23562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二、参选单位资格要求</w:t>
      </w:r>
    </w:p>
    <w:p w14:paraId="0B85C7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2.1具有独立承担民事责任的能力，且能同时提供以下加盖公章的材料：营业执照副本复印件、法定代表人身份证复印件。</w:t>
      </w:r>
    </w:p>
    <w:p w14:paraId="724942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2.2依法开展经营活动，近3年内在经营活动中无重大违法违规记录及重大违约事件（法定代表人在“中国裁判文书网”网站中查询记录显示有行贿犯罪的，不得参与本项目的比选活动），同时提供法定代表人征信记录（参选人被“信用中国”网站列入失信被执行人和重大税收违法案件当事人名单的，被“中国政府采购网”网站列入政府采购严重违法失信行为记录名单且处罚期限尚未届满的，不得参与本项目的比选活动）。</w:t>
      </w:r>
    </w:p>
    <w:p w14:paraId="434CFC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2.3具有与本项目相适应的服务范围和能力，具备广告设计、制作、室内外装修装饰类等经营范围。</w:t>
      </w:r>
    </w:p>
    <w:p w14:paraId="5A9C4B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2.4拥有专业的技术团队和设备，能够保证项目的顺利实施和后期维护工作的开展。</w:t>
      </w:r>
    </w:p>
    <w:p w14:paraId="564831A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 xml:space="preserve"> 本</w:t>
      </w:r>
      <w:r>
        <w:rPr>
          <w:rFonts w:hint="eastAsia" w:ascii="仿宋_GB2312" w:hAnsi="仿宋_GB2312" w:eastAsia="仿宋_GB2312" w:cs="仿宋_GB2312"/>
          <w:color w:val="000000"/>
          <w:sz w:val="32"/>
          <w:szCs w:val="32"/>
          <w:highlight w:val="none"/>
          <w:lang w:val="en-US" w:eastAsia="zh-CN"/>
        </w:rPr>
        <w:t>询价</w:t>
      </w:r>
      <w:r>
        <w:rPr>
          <w:rFonts w:hint="eastAsia" w:ascii="仿宋_GB2312" w:hAnsi="仿宋_GB2312" w:eastAsia="仿宋_GB2312" w:cs="仿宋_GB2312"/>
          <w:color w:val="000000"/>
          <w:sz w:val="32"/>
          <w:szCs w:val="32"/>
          <w:highlight w:val="none"/>
        </w:rPr>
        <w:t>项目不接受联合体参选</w:t>
      </w:r>
      <w:r>
        <w:rPr>
          <w:rFonts w:hint="eastAsia" w:ascii="仿宋_GB2312" w:hAnsi="仿宋_GB2312" w:eastAsia="仿宋_GB2312" w:cs="仿宋_GB2312"/>
          <w:color w:val="000000"/>
          <w:sz w:val="32"/>
          <w:szCs w:val="32"/>
          <w:highlight w:val="none"/>
          <w:lang w:eastAsia="zh-CN"/>
        </w:rPr>
        <w:t>。</w:t>
      </w:r>
    </w:p>
    <w:p w14:paraId="2ED6FFF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三、招标方式及方法</w:t>
      </w:r>
    </w:p>
    <w:p w14:paraId="587B29F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3.1招标方式：公开询价</w:t>
      </w:r>
    </w:p>
    <w:p w14:paraId="7AC8817B">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3.2招标方法：最低价中选法</w:t>
      </w:r>
    </w:p>
    <w:p w14:paraId="6F4AFB02">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3.3特别说明：</w:t>
      </w:r>
      <w:r>
        <w:rPr>
          <w:rFonts w:hint="eastAsia" w:ascii="仿宋_GB2312" w:hAnsi="仿宋_GB2312" w:eastAsia="仿宋_GB2312" w:cs="仿宋_GB2312"/>
          <w:color w:val="000000"/>
          <w:sz w:val="32"/>
          <w:szCs w:val="32"/>
          <w:highlight w:val="none"/>
        </w:rPr>
        <w:t>若本次</w:t>
      </w:r>
      <w:r>
        <w:rPr>
          <w:rFonts w:hint="eastAsia" w:ascii="仿宋_GB2312" w:hAnsi="仿宋_GB2312" w:eastAsia="仿宋_GB2312" w:cs="仿宋_GB2312"/>
          <w:color w:val="000000"/>
          <w:sz w:val="32"/>
          <w:szCs w:val="32"/>
          <w:highlight w:val="none"/>
          <w:lang w:val="en-US" w:eastAsia="zh-CN"/>
        </w:rPr>
        <w:t>参选</w:t>
      </w:r>
      <w:r>
        <w:rPr>
          <w:rFonts w:hint="eastAsia" w:ascii="仿宋_GB2312" w:hAnsi="仿宋_GB2312" w:eastAsia="仿宋_GB2312" w:cs="仿宋_GB2312"/>
          <w:color w:val="000000"/>
          <w:sz w:val="32"/>
          <w:szCs w:val="32"/>
          <w:highlight w:val="none"/>
        </w:rPr>
        <w:t>企业不足3家（包括但不限于参选文件无效导致参与的企业不足3家等情形）</w:t>
      </w:r>
      <w:r>
        <w:rPr>
          <w:rFonts w:hint="eastAsia" w:ascii="仿宋_GB2312" w:hAnsi="仿宋_GB2312" w:eastAsia="仿宋_GB2312" w:cs="仿宋_GB2312"/>
          <w:color w:val="000000"/>
          <w:sz w:val="32"/>
          <w:szCs w:val="32"/>
          <w:highlight w:val="none"/>
          <w:lang w:val="en-US" w:eastAsia="zh-CN"/>
        </w:rPr>
        <w:t>，我司将重新公开询价。</w:t>
      </w:r>
    </w:p>
    <w:p w14:paraId="4CA10AD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四、报价文件要求</w:t>
      </w:r>
    </w:p>
    <w:p w14:paraId="1A348B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报价材料应包括（但不限于）以下内容，所有材料需加盖企业公章，并请按照下列顺序整理：</w:t>
      </w:r>
    </w:p>
    <w:p w14:paraId="764032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4.1报价单（附件2）</w:t>
      </w:r>
    </w:p>
    <w:p w14:paraId="15C976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4.2营业执照副本复印件、法定代表人身份证复印件</w:t>
      </w:r>
    </w:p>
    <w:p w14:paraId="7766F2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4.3法定代表人授权书（附件3）</w:t>
      </w:r>
    </w:p>
    <w:p w14:paraId="3BFC36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4.4参选公司承诺函（附件4）   </w:t>
      </w:r>
    </w:p>
    <w:p w14:paraId="38E229A0">
      <w:pPr>
        <w:keepNext w:val="0"/>
        <w:keepLines w:val="0"/>
        <w:pageBreakBefore w:val="0"/>
        <w:numPr>
          <w:ilvl w:val="0"/>
          <w:numId w:val="2"/>
        </w:numPr>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参选文件递送日期及方式</w:t>
      </w:r>
    </w:p>
    <w:p w14:paraId="066EA2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5.1递交截止时间：2025年8月8日下午18:00前</w:t>
      </w:r>
    </w:p>
    <w:p w14:paraId="6E3553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5.2递交邮箱：pzhbj</w:t>
      </w:r>
      <w:r>
        <w:rPr>
          <w:rFonts w:hint="eastAsia" w:ascii="宋体" w:hAnsi="宋体" w:eastAsia="宋体" w:cs="宋体"/>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pzhnh.com（标题需写明项目名称及贵单位名称）</w:t>
      </w:r>
    </w:p>
    <w:p w14:paraId="6A3FE98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六、发布公告的媒介</w:t>
      </w:r>
    </w:p>
    <w:p w14:paraId="70901648">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本公告仅在福建片仔癀保健食品有限公司官网（https://www.pzhnh.com/）、中国采购与招标网（https://www.chinabidding.cn/）发布。</w:t>
      </w:r>
    </w:p>
    <w:p w14:paraId="5510123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七、联系方式</w:t>
      </w:r>
    </w:p>
    <w:p w14:paraId="7A90C5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联系人：蔡女士</w:t>
      </w:r>
    </w:p>
    <w:p w14:paraId="15C4A3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联系电话：0596-2305217 </w:t>
      </w:r>
    </w:p>
    <w:p w14:paraId="06B6AC2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八、附件</w:t>
      </w:r>
    </w:p>
    <w:p w14:paraId="2F73A4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附件1：项目内容清单</w:t>
      </w:r>
    </w:p>
    <w:p w14:paraId="2F3D56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附件2：报价表</w:t>
      </w:r>
    </w:p>
    <w:p w14:paraId="5100F9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附件3：法定代表人授权书</w:t>
      </w:r>
    </w:p>
    <w:p w14:paraId="2569FB8E">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仿宋_GB2312" w:hAnsi="仿宋_GB2312" w:eastAsia="仿宋_GB2312" w:cs="仿宋_GB2312"/>
          <w:kern w:val="0"/>
          <w:sz w:val="32"/>
          <w:szCs w:val="32"/>
          <w:lang w:val="en-US" w:eastAsia="zh-CN" w:bidi="ar-SA"/>
        </w:rPr>
        <w:t xml:space="preserve">附件4：参选公司承诺函 </w:t>
      </w:r>
      <w:r>
        <w:rPr>
          <w:rFonts w:hint="eastAsia"/>
          <w:lang w:val="en-US" w:eastAsia="zh-CN"/>
        </w:rPr>
        <w:t xml:space="preserve">  </w:t>
      </w:r>
    </w:p>
    <w:p w14:paraId="73DA6BDC">
      <w:pPr>
        <w:keepNext w:val="0"/>
        <w:keepLines w:val="0"/>
        <w:pageBreakBefore w:val="0"/>
        <w:widowControl w:val="0"/>
        <w:numPr>
          <w:ilvl w:val="0"/>
          <w:numId w:val="0"/>
        </w:numPr>
        <w:kinsoku/>
        <w:overflowPunct/>
        <w:topLinePunct w:val="0"/>
        <w:autoSpaceDE/>
        <w:autoSpaceDN/>
        <w:bidi w:val="0"/>
        <w:adjustRightInd/>
        <w:snapToGrid/>
        <w:spacing w:line="600" w:lineRule="exact"/>
        <w:ind w:firstLine="420" w:firstLineChars="200"/>
        <w:jc w:val="left"/>
        <w:textAlignment w:val="auto"/>
        <w:rPr>
          <w:rFonts w:hint="eastAsia"/>
          <w:lang w:val="en-US" w:eastAsia="zh-CN"/>
        </w:rPr>
      </w:pPr>
    </w:p>
    <w:p w14:paraId="6845FA29">
      <w:pPr>
        <w:keepNext w:val="0"/>
        <w:keepLines w:val="0"/>
        <w:pageBreakBefore w:val="0"/>
        <w:widowControl w:val="0"/>
        <w:numPr>
          <w:ilvl w:val="0"/>
          <w:numId w:val="0"/>
        </w:numPr>
        <w:kinsoku/>
        <w:overflowPunct/>
        <w:topLinePunct w:val="0"/>
        <w:autoSpaceDE/>
        <w:autoSpaceDN/>
        <w:bidi w:val="0"/>
        <w:adjustRightInd/>
        <w:snapToGrid/>
        <w:spacing w:line="600" w:lineRule="exact"/>
        <w:ind w:firstLine="420" w:firstLineChars="200"/>
        <w:jc w:val="left"/>
        <w:textAlignment w:val="auto"/>
        <w:rPr>
          <w:rFonts w:hint="eastAsia"/>
          <w:lang w:val="en-US" w:eastAsia="zh-CN"/>
        </w:rPr>
      </w:pPr>
    </w:p>
    <w:p w14:paraId="442CCF18">
      <w:pPr>
        <w:keepNext w:val="0"/>
        <w:keepLines w:val="0"/>
        <w:pageBreakBefore w:val="0"/>
        <w:widowControl w:val="0"/>
        <w:numPr>
          <w:ilvl w:val="0"/>
          <w:numId w:val="0"/>
        </w:numPr>
        <w:kinsoku/>
        <w:overflowPunct/>
        <w:topLinePunct w:val="0"/>
        <w:autoSpaceDE/>
        <w:autoSpaceDN/>
        <w:bidi w:val="0"/>
        <w:adjustRightInd/>
        <w:snapToGrid/>
        <w:spacing w:line="600" w:lineRule="exact"/>
        <w:ind w:firstLine="420" w:firstLineChars="200"/>
        <w:jc w:val="left"/>
        <w:textAlignment w:val="auto"/>
        <w:rPr>
          <w:rFonts w:hint="default"/>
          <w:lang w:val="en-US" w:eastAsia="zh-CN"/>
        </w:rPr>
      </w:pPr>
    </w:p>
    <w:p w14:paraId="2A534733">
      <w:pPr>
        <w:keepNext w:val="0"/>
        <w:keepLines w:val="0"/>
        <w:pageBreakBefore w:val="0"/>
        <w:widowControl/>
        <w:kinsoku/>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福建片仔癀保健食品有限公司</w:t>
      </w:r>
    </w:p>
    <w:p w14:paraId="037E7D25">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2025年8月1日   </w:t>
      </w:r>
    </w:p>
    <w:p w14:paraId="581EDF11">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kern w:val="0"/>
          <w:sz w:val="32"/>
          <w:szCs w:val="32"/>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E762377">
      <w:pPr>
        <w:jc w:val="left"/>
        <w:rPr>
          <w:rFonts w:hint="eastAsia" w:ascii="方正小标宋简体" w:hAnsi="宋体" w:eastAsia="方正小标宋简体"/>
          <w:b w:val="0"/>
          <w:bCs/>
          <w:color w:val="000000"/>
          <w:sz w:val="32"/>
          <w:szCs w:val="32"/>
          <w:highlight w:val="none"/>
          <w:lang w:val="en-US" w:eastAsia="zh-CN"/>
        </w:rPr>
      </w:pP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1</w:t>
      </w:r>
    </w:p>
    <w:p w14:paraId="259A4D74">
      <w:pPr>
        <w:jc w:val="center"/>
        <w:rPr>
          <w:rFonts w:hint="eastAsia"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福建片仔癀保健食品有限公司“漳州智慧停车”停车场（楼）广告位设计制作、安装及后期维保服务项目内容清单</w:t>
      </w:r>
    </w:p>
    <w:tbl>
      <w:tblPr>
        <w:tblStyle w:val="8"/>
        <w:tblW w:w="8815"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860"/>
        <w:gridCol w:w="940"/>
        <w:gridCol w:w="2138"/>
        <w:gridCol w:w="2152"/>
      </w:tblGrid>
      <w:tr w14:paraId="0F0B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25" w:type="dxa"/>
            <w:vAlign w:val="center"/>
          </w:tcPr>
          <w:p w14:paraId="0E8F26E0">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序号</w:t>
            </w:r>
          </w:p>
        </w:tc>
        <w:tc>
          <w:tcPr>
            <w:tcW w:w="2860" w:type="dxa"/>
            <w:vAlign w:val="center"/>
          </w:tcPr>
          <w:p w14:paraId="74C43149">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位置类型</w:t>
            </w:r>
          </w:p>
        </w:tc>
        <w:tc>
          <w:tcPr>
            <w:tcW w:w="940" w:type="dxa"/>
            <w:vAlign w:val="center"/>
          </w:tcPr>
          <w:p w14:paraId="58D172B5">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工程量</w:t>
            </w:r>
          </w:p>
        </w:tc>
        <w:tc>
          <w:tcPr>
            <w:tcW w:w="2138" w:type="dxa"/>
            <w:vAlign w:val="center"/>
          </w:tcPr>
          <w:p w14:paraId="0B41B7F0">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技术要求</w:t>
            </w:r>
          </w:p>
        </w:tc>
        <w:tc>
          <w:tcPr>
            <w:tcW w:w="2152" w:type="dxa"/>
            <w:vAlign w:val="center"/>
          </w:tcPr>
          <w:p w14:paraId="72531F9A">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维保标准</w:t>
            </w:r>
          </w:p>
        </w:tc>
      </w:tr>
      <w:tr w14:paraId="4C0E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5" w:type="dxa"/>
            <w:vAlign w:val="center"/>
          </w:tcPr>
          <w:p w14:paraId="754E8B8A">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w:t>
            </w:r>
          </w:p>
        </w:tc>
        <w:tc>
          <w:tcPr>
            <w:tcW w:w="2860" w:type="dxa"/>
            <w:vAlign w:val="center"/>
          </w:tcPr>
          <w:p w14:paraId="160AF8E5">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【九龙停车场】九龙公园元光南路地下停车场入口门楣</w:t>
            </w:r>
          </w:p>
        </w:tc>
        <w:tc>
          <w:tcPr>
            <w:tcW w:w="940" w:type="dxa"/>
            <w:vAlign w:val="center"/>
          </w:tcPr>
          <w:p w14:paraId="2B34B0EB">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1处</w:t>
            </w:r>
          </w:p>
        </w:tc>
        <w:tc>
          <w:tcPr>
            <w:tcW w:w="2138" w:type="dxa"/>
            <w:vAlign w:val="center"/>
          </w:tcPr>
          <w:p w14:paraId="2A59FB18">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材质：软膜灯箱</w:t>
            </w:r>
          </w:p>
          <w:p w14:paraId="3721FE5E">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尺寸：7000mm*1500mm</w:t>
            </w:r>
          </w:p>
        </w:tc>
        <w:tc>
          <w:tcPr>
            <w:tcW w:w="2152" w:type="dxa"/>
            <w:vAlign w:val="center"/>
          </w:tcPr>
          <w:p w14:paraId="10F1EC98">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灯箱不亮、灯箱布褪色、局部破损等48小时内修复或更换</w:t>
            </w:r>
          </w:p>
        </w:tc>
      </w:tr>
      <w:tr w14:paraId="194A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79F2DEF5">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w:t>
            </w:r>
          </w:p>
        </w:tc>
        <w:tc>
          <w:tcPr>
            <w:tcW w:w="2860" w:type="dxa"/>
            <w:vAlign w:val="center"/>
          </w:tcPr>
          <w:p w14:paraId="39FBC32A">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【九龙停车场】九龙城南昌中路地下停车场入口拐弯处</w:t>
            </w:r>
          </w:p>
        </w:tc>
        <w:tc>
          <w:tcPr>
            <w:tcW w:w="940" w:type="dxa"/>
            <w:vAlign w:val="center"/>
          </w:tcPr>
          <w:p w14:paraId="022A3A64">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1处</w:t>
            </w:r>
          </w:p>
        </w:tc>
        <w:tc>
          <w:tcPr>
            <w:tcW w:w="2138" w:type="dxa"/>
            <w:vAlign w:val="center"/>
          </w:tcPr>
          <w:p w14:paraId="5BA8C02D">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材质：软膜灯箱</w:t>
            </w:r>
          </w:p>
          <w:p w14:paraId="2A2963CA">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尺寸：2000mm*6000mm</w:t>
            </w:r>
          </w:p>
        </w:tc>
        <w:tc>
          <w:tcPr>
            <w:tcW w:w="2152" w:type="dxa"/>
            <w:vAlign w:val="center"/>
          </w:tcPr>
          <w:p w14:paraId="78F0FCF4">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灯箱不亮、灯箱布褪色、局部破损等48小时内修复或更换</w:t>
            </w:r>
          </w:p>
        </w:tc>
      </w:tr>
      <w:tr w14:paraId="2276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26ECD94">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w:t>
            </w:r>
          </w:p>
        </w:tc>
        <w:tc>
          <w:tcPr>
            <w:tcW w:w="2860" w:type="dxa"/>
            <w:vAlign w:val="center"/>
          </w:tcPr>
          <w:p w14:paraId="294FC7E5">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【中医院停车楼】仓门广告位</w:t>
            </w:r>
          </w:p>
        </w:tc>
        <w:tc>
          <w:tcPr>
            <w:tcW w:w="940" w:type="dxa"/>
            <w:vAlign w:val="center"/>
          </w:tcPr>
          <w:p w14:paraId="6C96E9C0">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4处</w:t>
            </w:r>
          </w:p>
        </w:tc>
        <w:tc>
          <w:tcPr>
            <w:tcW w:w="2138" w:type="dxa"/>
            <w:vAlign w:val="center"/>
          </w:tcPr>
          <w:p w14:paraId="23493EEF">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14:paraId="42837583">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尺寸：2000mm*3000mm</w:t>
            </w:r>
          </w:p>
        </w:tc>
        <w:tc>
          <w:tcPr>
            <w:tcW w:w="2152" w:type="dxa"/>
            <w:vAlign w:val="center"/>
          </w:tcPr>
          <w:p w14:paraId="7B17FFCA">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局部破损、污渍、开胶48小时内修复或更换</w:t>
            </w:r>
          </w:p>
        </w:tc>
      </w:tr>
      <w:tr w14:paraId="6857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7F53CA2">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w:t>
            </w:r>
          </w:p>
        </w:tc>
        <w:tc>
          <w:tcPr>
            <w:tcW w:w="2860" w:type="dxa"/>
            <w:vAlign w:val="center"/>
          </w:tcPr>
          <w:p w14:paraId="3754E14F">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【瑞京停车楼】仓门广告位</w:t>
            </w:r>
          </w:p>
        </w:tc>
        <w:tc>
          <w:tcPr>
            <w:tcW w:w="940" w:type="dxa"/>
            <w:vAlign w:val="center"/>
          </w:tcPr>
          <w:p w14:paraId="095887CF">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10处</w:t>
            </w:r>
          </w:p>
        </w:tc>
        <w:tc>
          <w:tcPr>
            <w:tcW w:w="2138" w:type="dxa"/>
            <w:vAlign w:val="center"/>
          </w:tcPr>
          <w:p w14:paraId="4164B5D6">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14:paraId="294EB730">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尺寸：2000mm*3000mm</w:t>
            </w:r>
          </w:p>
        </w:tc>
        <w:tc>
          <w:tcPr>
            <w:tcW w:w="2152" w:type="dxa"/>
            <w:vAlign w:val="center"/>
          </w:tcPr>
          <w:p w14:paraId="10BBEE21">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局部破损、污渍、开胶48小时内修复或更换</w:t>
            </w:r>
          </w:p>
        </w:tc>
      </w:tr>
      <w:tr w14:paraId="334B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83CE024">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w:t>
            </w:r>
          </w:p>
        </w:tc>
        <w:tc>
          <w:tcPr>
            <w:tcW w:w="2860" w:type="dxa"/>
            <w:vAlign w:val="center"/>
          </w:tcPr>
          <w:p w14:paraId="00E9C685">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【西街停车楼】仓门广告位</w:t>
            </w:r>
          </w:p>
        </w:tc>
        <w:tc>
          <w:tcPr>
            <w:tcW w:w="940" w:type="dxa"/>
            <w:vAlign w:val="center"/>
          </w:tcPr>
          <w:p w14:paraId="690F144E">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8处</w:t>
            </w:r>
          </w:p>
        </w:tc>
        <w:tc>
          <w:tcPr>
            <w:tcW w:w="2138" w:type="dxa"/>
            <w:vAlign w:val="center"/>
          </w:tcPr>
          <w:p w14:paraId="4E61EFC7">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14:paraId="7BF56CE6">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尺寸：2000mm*3000mm</w:t>
            </w:r>
          </w:p>
        </w:tc>
        <w:tc>
          <w:tcPr>
            <w:tcW w:w="2152" w:type="dxa"/>
            <w:vAlign w:val="center"/>
          </w:tcPr>
          <w:p w14:paraId="6F0EBF43">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局部破损、污渍、开胶48小时内修复或更换</w:t>
            </w:r>
          </w:p>
        </w:tc>
      </w:tr>
      <w:tr w14:paraId="0FE2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09674E89">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6</w:t>
            </w:r>
          </w:p>
        </w:tc>
        <w:tc>
          <w:tcPr>
            <w:tcW w:w="2860" w:type="dxa"/>
            <w:vAlign w:val="center"/>
          </w:tcPr>
          <w:p w14:paraId="0F16D89B">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【新华停车楼】仓门广告位</w:t>
            </w:r>
          </w:p>
        </w:tc>
        <w:tc>
          <w:tcPr>
            <w:tcW w:w="940" w:type="dxa"/>
            <w:vAlign w:val="center"/>
          </w:tcPr>
          <w:p w14:paraId="609A2248">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8处</w:t>
            </w:r>
          </w:p>
        </w:tc>
        <w:tc>
          <w:tcPr>
            <w:tcW w:w="2138" w:type="dxa"/>
            <w:vAlign w:val="center"/>
          </w:tcPr>
          <w:p w14:paraId="50FE4612">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14:paraId="3BE84D4C">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尺寸：2000mm*3000mm</w:t>
            </w:r>
          </w:p>
        </w:tc>
        <w:tc>
          <w:tcPr>
            <w:tcW w:w="2152" w:type="dxa"/>
            <w:vAlign w:val="center"/>
          </w:tcPr>
          <w:p w14:paraId="45AC7DAE">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局部破损、污渍、开胶48小时内修复或更换</w:t>
            </w:r>
          </w:p>
        </w:tc>
      </w:tr>
      <w:tr w14:paraId="7A02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32CE0955">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7</w:t>
            </w:r>
          </w:p>
        </w:tc>
        <w:tc>
          <w:tcPr>
            <w:tcW w:w="2860" w:type="dxa"/>
            <w:vAlign w:val="center"/>
          </w:tcPr>
          <w:p w14:paraId="4618C471">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【古城北地下停车场】地下入口通道</w:t>
            </w:r>
          </w:p>
        </w:tc>
        <w:tc>
          <w:tcPr>
            <w:tcW w:w="940" w:type="dxa"/>
            <w:vAlign w:val="center"/>
          </w:tcPr>
          <w:p w14:paraId="64A44EB4">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1处</w:t>
            </w:r>
          </w:p>
        </w:tc>
        <w:tc>
          <w:tcPr>
            <w:tcW w:w="2138" w:type="dxa"/>
            <w:vAlign w:val="center"/>
          </w:tcPr>
          <w:p w14:paraId="0E2CA6E6">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14:paraId="6F96EF7F">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尺寸：6025mm*1980mm</w:t>
            </w:r>
          </w:p>
        </w:tc>
        <w:tc>
          <w:tcPr>
            <w:tcW w:w="2152" w:type="dxa"/>
            <w:vAlign w:val="center"/>
          </w:tcPr>
          <w:p w14:paraId="38713DAF">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灯箱不亮、灯箱布褪色、局部破损等48小时内修复或更换</w:t>
            </w:r>
          </w:p>
        </w:tc>
      </w:tr>
      <w:tr w14:paraId="097A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5" w:type="dxa"/>
            <w:vAlign w:val="center"/>
          </w:tcPr>
          <w:p w14:paraId="3B795FB3">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8</w:t>
            </w:r>
          </w:p>
        </w:tc>
        <w:tc>
          <w:tcPr>
            <w:tcW w:w="2860" w:type="dxa"/>
            <w:vAlign w:val="center"/>
          </w:tcPr>
          <w:p w14:paraId="1C18E8D0">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维保服务</w:t>
            </w:r>
          </w:p>
        </w:tc>
        <w:tc>
          <w:tcPr>
            <w:tcW w:w="940" w:type="dxa"/>
            <w:vAlign w:val="center"/>
          </w:tcPr>
          <w:p w14:paraId="17D28057">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33处</w:t>
            </w:r>
          </w:p>
        </w:tc>
        <w:tc>
          <w:tcPr>
            <w:tcW w:w="4290" w:type="dxa"/>
            <w:gridSpan w:val="2"/>
            <w:vAlign w:val="center"/>
          </w:tcPr>
          <w:p w14:paraId="392EF5AA">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详见本</w:t>
            </w:r>
            <w:r>
              <w:rPr>
                <w:rFonts w:hint="eastAsia" w:ascii="仿宋_GB2312" w:hAnsi="仿宋_GB2312" w:eastAsia="仿宋_GB2312" w:cs="仿宋_GB2312"/>
                <w:bCs w:val="0"/>
                <w:sz w:val="21"/>
                <w:szCs w:val="24"/>
                <w:lang w:val="en-US" w:eastAsia="zh-CN"/>
              </w:rPr>
              <w:t>公告第一点</w:t>
            </w:r>
            <w:r>
              <w:rPr>
                <w:rFonts w:hint="eastAsia" w:ascii="仿宋_GB2312" w:hAnsi="仿宋_GB2312" w:eastAsia="仿宋_GB2312" w:cs="仿宋_GB2312"/>
                <w:sz w:val="21"/>
                <w:szCs w:val="24"/>
                <w:lang w:val="en-US" w:eastAsia="zh-CN"/>
              </w:rPr>
              <w:t>项目概况-维护服务内容</w:t>
            </w:r>
          </w:p>
        </w:tc>
      </w:tr>
      <w:tr w14:paraId="5964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5" w:type="dxa"/>
            <w:gridSpan w:val="5"/>
            <w:vAlign w:val="center"/>
          </w:tcPr>
          <w:p w14:paraId="0294DFEE">
            <w:pPr>
              <w:jc w:val="both"/>
              <w:rPr>
                <w:rFonts w:hint="eastAsia" w:ascii="仿宋_GB2312" w:hAnsi="仿宋_GB2312" w:eastAsia="仿宋_GB2312" w:cs="仿宋_GB2312"/>
                <w:b/>
                <w:sz w:val="22"/>
                <w:szCs w:val="22"/>
                <w:lang w:val="en-US" w:eastAsia="zh-CN"/>
              </w:rPr>
            </w:pPr>
            <w:r>
              <w:rPr>
                <w:rFonts w:hint="eastAsia" w:ascii="仿宋_GB2312" w:hAnsi="仿宋_GB2312" w:eastAsia="仿宋_GB2312" w:cs="仿宋_GB2312"/>
                <w:b/>
                <w:sz w:val="22"/>
                <w:szCs w:val="22"/>
                <w:lang w:val="en-US" w:eastAsia="zh-CN"/>
              </w:rPr>
              <w:t>其他说明：</w:t>
            </w:r>
          </w:p>
          <w:p w14:paraId="53A46196">
            <w:pPr>
              <w:numPr>
                <w:ilvl w:val="0"/>
                <w:numId w:val="3"/>
              </w:numPr>
              <w:jc w:val="both"/>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sz w:val="22"/>
                <w:szCs w:val="22"/>
              </w:rPr>
              <w:t>项目范围：</w:t>
            </w:r>
            <w:r>
              <w:rPr>
                <w:rFonts w:hint="eastAsia" w:ascii="仿宋_GB2312" w:hAnsi="仿宋_GB2312" w:eastAsia="仿宋_GB2312" w:cs="仿宋_GB2312"/>
                <w:b w:val="0"/>
                <w:bCs/>
                <w:sz w:val="22"/>
                <w:szCs w:val="22"/>
                <w:lang w:val="en-US" w:eastAsia="zh-CN"/>
              </w:rPr>
              <w:t>漳州市区</w:t>
            </w:r>
            <w:r>
              <w:rPr>
                <w:rFonts w:hint="eastAsia" w:ascii="仿宋_GB2312" w:hAnsi="仿宋_GB2312" w:eastAsia="仿宋_GB2312" w:cs="仿宋_GB2312"/>
                <w:b w:val="0"/>
                <w:bCs/>
                <w:sz w:val="22"/>
                <w:szCs w:val="22"/>
              </w:rPr>
              <w:t>6处</w:t>
            </w:r>
            <w:r>
              <w:rPr>
                <w:rFonts w:hint="eastAsia" w:ascii="仿宋_GB2312" w:hAnsi="仿宋_GB2312" w:eastAsia="仿宋_GB2312" w:cs="仿宋_GB2312"/>
                <w:b w:val="0"/>
                <w:bCs/>
                <w:sz w:val="22"/>
                <w:szCs w:val="22"/>
                <w:lang w:val="en-US" w:eastAsia="zh-CN"/>
              </w:rPr>
              <w:t>智慧</w:t>
            </w:r>
            <w:r>
              <w:rPr>
                <w:rFonts w:hint="eastAsia" w:ascii="仿宋_GB2312" w:hAnsi="仿宋_GB2312" w:eastAsia="仿宋_GB2312" w:cs="仿宋_GB2312"/>
                <w:b w:val="0"/>
                <w:bCs/>
                <w:sz w:val="22"/>
                <w:szCs w:val="22"/>
              </w:rPr>
              <w:t>停车场</w:t>
            </w:r>
          </w:p>
          <w:p w14:paraId="30947555">
            <w:pPr>
              <w:numPr>
                <w:ilvl w:val="0"/>
                <w:numId w:val="3"/>
              </w:numPr>
              <w:jc w:val="both"/>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rPr>
              <w:t>广告位总量：</w:t>
            </w:r>
            <w:r>
              <w:rPr>
                <w:rFonts w:hint="eastAsia" w:ascii="仿宋_GB2312" w:hAnsi="仿宋_GB2312" w:eastAsia="仿宋_GB2312" w:cs="仿宋_GB2312"/>
                <w:b w:val="0"/>
                <w:bCs/>
                <w:sz w:val="22"/>
                <w:szCs w:val="22"/>
                <w:lang w:val="en-US" w:eastAsia="zh-CN"/>
              </w:rPr>
              <w:t>33</w:t>
            </w:r>
            <w:r>
              <w:rPr>
                <w:rFonts w:hint="eastAsia" w:ascii="仿宋_GB2312" w:hAnsi="仿宋_GB2312" w:eastAsia="仿宋_GB2312" w:cs="仿宋_GB2312"/>
                <w:b w:val="0"/>
                <w:bCs/>
                <w:sz w:val="22"/>
                <w:szCs w:val="22"/>
              </w:rPr>
              <w:t>处</w:t>
            </w:r>
          </w:p>
          <w:p w14:paraId="44437023">
            <w:pPr>
              <w:numPr>
                <w:ilvl w:val="0"/>
                <w:numId w:val="3"/>
              </w:numPr>
              <w:jc w:val="both"/>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highlight w:val="none"/>
                <w:lang w:val="en-US" w:eastAsia="zh-CN"/>
              </w:rPr>
              <w:t>维保服务时长：暂定一年期（以双方最终协议为准）</w:t>
            </w:r>
          </w:p>
          <w:p w14:paraId="00A7F6B5">
            <w:pPr>
              <w:numPr>
                <w:ilvl w:val="0"/>
                <w:numId w:val="0"/>
              </w:numPr>
              <w:jc w:val="both"/>
              <w:rPr>
                <w:rFonts w:hint="eastAsia" w:ascii="仿宋_GB2312" w:hAnsi="仿宋_GB2312" w:eastAsia="仿宋_GB2312" w:cs="仿宋_GB2312"/>
                <w:b/>
                <w:sz w:val="22"/>
                <w:szCs w:val="22"/>
                <w:lang w:val="en-US" w:eastAsia="zh-CN"/>
              </w:rPr>
            </w:pPr>
            <w:r>
              <w:rPr>
                <w:rFonts w:hint="eastAsia" w:ascii="仿宋_GB2312" w:hAnsi="仿宋_GB2312" w:eastAsia="仿宋_GB2312" w:cs="仿宋_GB2312"/>
                <w:b w:val="0"/>
                <w:bCs/>
                <w:sz w:val="22"/>
                <w:szCs w:val="22"/>
                <w:lang w:val="en-US" w:eastAsia="zh-CN"/>
              </w:rPr>
              <w:t>4.实际工程量与材质、尺寸以双方最终协议为准。</w:t>
            </w:r>
          </w:p>
        </w:tc>
      </w:tr>
    </w:tbl>
    <w:p w14:paraId="5625955B">
      <w:pPr>
        <w:jc w:val="center"/>
        <w:rPr>
          <w:rFonts w:hint="default"/>
          <w:lang w:val="en-US" w:eastAsia="zh-CN"/>
        </w:rPr>
      </w:pPr>
    </w:p>
    <w:p w14:paraId="57FD7D4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lang w:val="en-US" w:eastAsia="zh-CN"/>
        </w:rPr>
      </w:pPr>
    </w:p>
    <w:p w14:paraId="1DC91FB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lang w:val="en-US" w:eastAsia="zh-CN"/>
        </w:rPr>
      </w:pPr>
    </w:p>
    <w:p w14:paraId="269F44A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lang w:val="en-US" w:eastAsia="zh-CN"/>
        </w:rPr>
      </w:pPr>
    </w:p>
    <w:p w14:paraId="25277651">
      <w:pPr>
        <w:keepNext w:val="0"/>
        <w:keepLines w:val="0"/>
        <w:pageBreakBefore w:val="0"/>
        <w:widowControl/>
        <w:numPr>
          <w:ilvl w:val="-1"/>
          <w:numId w:val="0"/>
        </w:numPr>
        <w:kinsoku/>
        <w:wordWrap/>
        <w:overflowPunct/>
        <w:topLinePunct w:val="0"/>
        <w:autoSpaceDE/>
        <w:autoSpaceDN/>
        <w:bidi w:val="0"/>
        <w:adjustRightInd/>
        <w:snapToGrid/>
        <w:jc w:val="left"/>
        <w:textAlignment w:val="auto"/>
        <w:rPr>
          <w:rFonts w:hint="default"/>
          <w:lang w:val="en-US" w:eastAsia="zh-CN"/>
        </w:rPr>
      </w:pPr>
      <w:r>
        <w:rPr>
          <w:rFonts w:hint="default"/>
          <w:lang w:val="en-US" w:eastAsia="zh-CN"/>
        </w:rPr>
        <w:br w:type="page"/>
      </w:r>
    </w:p>
    <w:tbl>
      <w:tblPr>
        <w:tblStyle w:val="7"/>
        <w:tblW w:w="100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4"/>
        <w:gridCol w:w="2741"/>
        <w:gridCol w:w="750"/>
        <w:gridCol w:w="1936"/>
        <w:gridCol w:w="1474"/>
        <w:gridCol w:w="1129"/>
        <w:gridCol w:w="764"/>
        <w:gridCol w:w="778"/>
      </w:tblGrid>
      <w:tr w14:paraId="1F22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10066" w:type="dxa"/>
            <w:gridSpan w:val="8"/>
            <w:tcBorders>
              <w:top w:val="nil"/>
              <w:left w:val="nil"/>
              <w:bottom w:val="nil"/>
              <w:right w:val="nil"/>
            </w:tcBorders>
            <w:noWrap w:val="0"/>
            <w:tcMar>
              <w:top w:w="15" w:type="dxa"/>
              <w:left w:w="15" w:type="dxa"/>
              <w:right w:w="15" w:type="dxa"/>
            </w:tcMar>
            <w:vAlign w:val="center"/>
          </w:tcPr>
          <w:p w14:paraId="5A3086CF">
            <w:pPr>
              <w:keepNext w:val="0"/>
              <w:keepLines w:val="0"/>
              <w:widowControl w:val="0"/>
              <w:numPr>
                <w:ilvl w:val="0"/>
                <w:numId w:val="0"/>
              </w:numPr>
              <w:suppressLineNumbers w:val="0"/>
              <w:jc w:val="left"/>
              <w:textAlignment w:val="auto"/>
              <w:rPr>
                <w:rFonts w:hint="eastAsia" w:ascii="宋体" w:hAnsi="宋体" w:eastAsia="方正小标宋简体" w:cs="宋体"/>
                <w:b/>
                <w:i w:val="0"/>
                <w:color w:val="000000"/>
                <w:sz w:val="24"/>
                <w:szCs w:val="24"/>
                <w:u w:val="none"/>
                <w:lang w:val="en-US" w:eastAsia="zh-CN"/>
              </w:rPr>
            </w:pP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2</w:t>
            </w:r>
          </w:p>
        </w:tc>
      </w:tr>
      <w:tr w14:paraId="00E3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7" w:hRule="atLeast"/>
          <w:jc w:val="center"/>
        </w:trPr>
        <w:tc>
          <w:tcPr>
            <w:tcW w:w="10066" w:type="dxa"/>
            <w:gridSpan w:val="8"/>
            <w:tcBorders>
              <w:top w:val="nil"/>
              <w:left w:val="nil"/>
              <w:bottom w:val="nil"/>
              <w:right w:val="nil"/>
            </w:tcBorders>
            <w:noWrap w:val="0"/>
            <w:tcMar>
              <w:top w:w="15" w:type="dxa"/>
              <w:left w:w="15" w:type="dxa"/>
              <w:right w:w="15" w:type="dxa"/>
            </w:tcMar>
            <w:vAlign w:val="center"/>
          </w:tcPr>
          <w:p w14:paraId="6D7ADD5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宋体" w:eastAsia="方正小标宋简体" w:cs="Times New Roman"/>
                <w:b w:val="0"/>
                <w:bCs/>
                <w:i w:val="0"/>
                <w:color w:val="000000"/>
                <w:kern w:val="2"/>
                <w:sz w:val="32"/>
                <w:szCs w:val="32"/>
                <w:highlight w:val="none"/>
                <w:u w:val="none"/>
                <w:lang w:val="en-US" w:eastAsia="zh-CN" w:bidi="ar"/>
              </w:rPr>
            </w:pPr>
            <w:r>
              <w:rPr>
                <w:rFonts w:hint="eastAsia" w:ascii="方正小标宋简体" w:hAnsi="宋体" w:eastAsia="方正小标宋简体" w:cs="Times New Roman"/>
                <w:b w:val="0"/>
                <w:bCs/>
                <w:i w:val="0"/>
                <w:color w:val="000000"/>
                <w:kern w:val="2"/>
                <w:sz w:val="32"/>
                <w:szCs w:val="32"/>
                <w:highlight w:val="none"/>
                <w:u w:val="none"/>
                <w:lang w:val="en-US" w:eastAsia="zh-CN" w:bidi="ar"/>
              </w:rPr>
              <w:t>福建片仔癀保健食品有限公司“漳州智慧停车”停车场（楼）广告位</w:t>
            </w:r>
          </w:p>
          <w:p w14:paraId="61109EE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i w:val="0"/>
                <w:color w:val="000000"/>
                <w:sz w:val="32"/>
                <w:szCs w:val="32"/>
                <w:u w:val="none"/>
              </w:rPr>
            </w:pPr>
            <w:r>
              <w:rPr>
                <w:rFonts w:hint="eastAsia" w:ascii="方正小标宋简体" w:hAnsi="宋体" w:eastAsia="方正小标宋简体" w:cs="Times New Roman"/>
                <w:b w:val="0"/>
                <w:bCs/>
                <w:i w:val="0"/>
                <w:color w:val="000000"/>
                <w:kern w:val="2"/>
                <w:sz w:val="32"/>
                <w:szCs w:val="32"/>
                <w:highlight w:val="none"/>
                <w:u w:val="none"/>
                <w:lang w:val="en-US" w:eastAsia="zh-CN" w:bidi="ar"/>
              </w:rPr>
              <w:t>设计制作、安装及后期维保服务项目报价表</w:t>
            </w:r>
          </w:p>
        </w:tc>
      </w:tr>
      <w:tr w14:paraId="078B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2" w:hRule="atLeast"/>
          <w:jc w:val="center"/>
        </w:trPr>
        <w:tc>
          <w:tcPr>
            <w:tcW w:w="1006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976B6">
            <w:pPr>
              <w:keepNext w:val="0"/>
              <w:keepLines w:val="0"/>
              <w:widowControl/>
              <w:suppressLineNumbers w:val="0"/>
              <w:jc w:val="left"/>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参与报价方填表说明：</w:t>
            </w:r>
            <w:r>
              <w:rPr>
                <w:rStyle w:val="11"/>
                <w:rFonts w:hint="eastAsia" w:ascii="仿宋_GB2312" w:hAnsi="仿宋_GB2312" w:eastAsia="仿宋_GB2312" w:cs="仿宋_GB2312"/>
                <w:sz w:val="24"/>
                <w:szCs w:val="24"/>
                <w:lang w:val="en-US" w:eastAsia="zh-CN" w:bidi="ar"/>
              </w:rPr>
              <w:br w:type="textWrapping"/>
            </w:r>
            <w:r>
              <w:rPr>
                <w:rStyle w:val="11"/>
                <w:rFonts w:hint="eastAsia" w:ascii="仿宋_GB2312" w:hAnsi="仿宋_GB2312" w:eastAsia="仿宋_GB2312" w:cs="仿宋_GB2312"/>
                <w:sz w:val="24"/>
                <w:szCs w:val="24"/>
                <w:lang w:val="en-US" w:eastAsia="zh-CN" w:bidi="ar"/>
              </w:rPr>
              <w:t>1. 本次服务的最高报价为</w:t>
            </w:r>
            <w:r>
              <w:rPr>
                <w:rStyle w:val="11"/>
                <w:rFonts w:hint="eastAsia" w:ascii="仿宋_GB2312" w:hAnsi="仿宋_GB2312" w:eastAsia="仿宋_GB2312" w:cs="仿宋_GB2312"/>
                <w:sz w:val="24"/>
                <w:szCs w:val="24"/>
                <w:highlight w:val="none"/>
                <w:lang w:val="en-US" w:eastAsia="zh-CN" w:bidi="ar"/>
              </w:rPr>
              <w:t>6万元（</w:t>
            </w:r>
            <w:r>
              <w:rPr>
                <w:rStyle w:val="11"/>
                <w:rFonts w:hint="eastAsia" w:ascii="仿宋_GB2312" w:hAnsi="仿宋_GB2312" w:eastAsia="仿宋_GB2312" w:cs="仿宋_GB2312"/>
                <w:sz w:val="24"/>
                <w:szCs w:val="24"/>
                <w:lang w:val="en-US" w:eastAsia="zh-CN" w:bidi="ar"/>
              </w:rPr>
              <w:t>含税），超过则视为无效报价。</w:t>
            </w:r>
          </w:p>
          <w:p w14:paraId="70D16BDC">
            <w:pPr>
              <w:keepNext w:val="0"/>
              <w:keepLines w:val="0"/>
              <w:widowControl/>
              <w:numPr>
                <w:ilvl w:val="0"/>
                <w:numId w:val="4"/>
              </w:numPr>
              <w:suppressLineNumbers w:val="0"/>
              <w:jc w:val="left"/>
              <w:textAlignment w:val="center"/>
              <w:rPr>
                <w:rFonts w:hint="eastAsia" w:ascii="仿宋_GB2312" w:hAnsi="仿宋_GB2312" w:eastAsia="仿宋_GB2312" w:cs="仿宋_GB2312"/>
                <w:b/>
                <w:i w:val="0"/>
                <w:color w:val="000000"/>
                <w:sz w:val="20"/>
                <w:szCs w:val="20"/>
                <w:u w:val="none"/>
              </w:rPr>
            </w:pPr>
            <w:r>
              <w:rPr>
                <w:rStyle w:val="11"/>
                <w:rFonts w:hint="eastAsia" w:ascii="仿宋_GB2312" w:hAnsi="仿宋_GB2312" w:eastAsia="仿宋_GB2312" w:cs="仿宋_GB2312"/>
                <w:sz w:val="24"/>
                <w:szCs w:val="24"/>
                <w:lang w:val="en-US" w:eastAsia="zh-CN" w:bidi="ar"/>
              </w:rPr>
              <w:t>请参选方将本表格全部填写完整，并对本报价单加盖公章，之后本表中所涉及的价格将作为中选后双方签订合同的重要依据。</w:t>
            </w:r>
          </w:p>
          <w:p w14:paraId="38CAA46C">
            <w:pPr>
              <w:keepNext w:val="0"/>
              <w:keepLines w:val="0"/>
              <w:widowControl/>
              <w:numPr>
                <w:ilvl w:val="0"/>
                <w:numId w:val="4"/>
              </w:numPr>
              <w:suppressLineNumbers w:val="0"/>
              <w:jc w:val="left"/>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sz w:val="22"/>
                <w:szCs w:val="22"/>
                <w:lang w:val="en-US" w:eastAsia="zh-CN"/>
              </w:rPr>
              <w:t>实际工程量与材质、尺寸以双方最终协议为准。</w:t>
            </w:r>
          </w:p>
        </w:tc>
      </w:tr>
      <w:tr w14:paraId="0BCE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49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4D0FDDB">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序号</w:t>
            </w:r>
          </w:p>
        </w:tc>
        <w:tc>
          <w:tcPr>
            <w:tcW w:w="274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63A6648">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位置类型</w:t>
            </w: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081D17">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工程量</w:t>
            </w:r>
          </w:p>
        </w:tc>
        <w:tc>
          <w:tcPr>
            <w:tcW w:w="1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961A030">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材质尺寸</w:t>
            </w:r>
          </w:p>
        </w:tc>
        <w:tc>
          <w:tcPr>
            <w:tcW w:w="147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DED2FA0">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材料制作费/处</w:t>
            </w:r>
          </w:p>
          <w:p w14:paraId="1C95F3CE">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（元）</w:t>
            </w:r>
          </w:p>
        </w:tc>
        <w:tc>
          <w:tcPr>
            <w:tcW w:w="112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246D876">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安装费/处</w:t>
            </w:r>
          </w:p>
          <w:p w14:paraId="498DDB3E">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（元）</w:t>
            </w:r>
          </w:p>
        </w:tc>
        <w:tc>
          <w:tcPr>
            <w:tcW w:w="7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0753818">
            <w:pPr>
              <w:keepNext w:val="0"/>
              <w:keepLines w:val="0"/>
              <w:widowControl/>
              <w:suppressLineNumbers w:val="0"/>
              <w:jc w:val="center"/>
              <w:textAlignment w:val="center"/>
              <w:rPr>
                <w:rFonts w:hint="eastAsia" w:ascii="仿宋_GB2312" w:hAnsi="仿宋_GB2312" w:eastAsia="仿宋_GB2312" w:cs="仿宋_GB2312"/>
                <w:b/>
                <w:i w:val="0"/>
                <w:color w:val="000000"/>
                <w:kern w:val="0"/>
                <w:sz w:val="22"/>
                <w:szCs w:val="22"/>
                <w:u w:val="none"/>
                <w:lang w:val="en-US" w:eastAsia="zh-CN" w:bidi="ar"/>
              </w:rPr>
            </w:pPr>
            <w:r>
              <w:rPr>
                <w:rFonts w:hint="eastAsia" w:ascii="仿宋_GB2312" w:hAnsi="仿宋_GB2312" w:eastAsia="仿宋_GB2312" w:cs="仿宋_GB2312"/>
                <w:b/>
                <w:i w:val="0"/>
                <w:color w:val="000000"/>
                <w:kern w:val="0"/>
                <w:sz w:val="22"/>
                <w:szCs w:val="22"/>
                <w:u w:val="none"/>
                <w:lang w:val="en-US" w:eastAsia="zh-CN" w:bidi="ar"/>
              </w:rPr>
              <w:t>总金额（元）</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A8519">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备注</w:t>
            </w:r>
          </w:p>
        </w:tc>
      </w:tr>
      <w:tr w14:paraId="65C6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494" w:type="dxa"/>
            <w:tcBorders>
              <w:left w:val="single" w:color="000000" w:sz="4" w:space="0"/>
              <w:right w:val="single" w:color="auto" w:sz="4" w:space="0"/>
            </w:tcBorders>
            <w:noWrap w:val="0"/>
            <w:tcMar>
              <w:top w:w="15" w:type="dxa"/>
              <w:left w:w="15" w:type="dxa"/>
              <w:right w:w="15" w:type="dxa"/>
            </w:tcMar>
            <w:vAlign w:val="center"/>
          </w:tcPr>
          <w:p w14:paraId="68D5DCC5">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w:t>
            </w:r>
          </w:p>
        </w:tc>
        <w:tc>
          <w:tcPr>
            <w:tcW w:w="2741" w:type="dxa"/>
            <w:tcBorders>
              <w:left w:val="single" w:color="auto" w:sz="4" w:space="0"/>
              <w:right w:val="single" w:color="000000" w:sz="4" w:space="0"/>
            </w:tcBorders>
            <w:noWrap w:val="0"/>
            <w:tcMar>
              <w:top w:w="15" w:type="dxa"/>
              <w:left w:w="15" w:type="dxa"/>
              <w:right w:w="15" w:type="dxa"/>
            </w:tcMar>
            <w:vAlign w:val="center"/>
          </w:tcPr>
          <w:p w14:paraId="11082A11">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【九龙停车场】九龙公园元光南路地下停车场入口门楣</w:t>
            </w:r>
          </w:p>
        </w:tc>
        <w:tc>
          <w:tcPr>
            <w:tcW w:w="750" w:type="dxa"/>
            <w:tcBorders>
              <w:top w:val="single" w:color="000000" w:sz="4" w:space="0"/>
              <w:left w:val="single" w:color="000000" w:sz="4" w:space="0"/>
              <w:right w:val="single" w:color="auto" w:sz="4" w:space="0"/>
            </w:tcBorders>
            <w:noWrap w:val="0"/>
            <w:tcMar>
              <w:top w:w="15" w:type="dxa"/>
              <w:left w:w="15" w:type="dxa"/>
              <w:right w:w="15" w:type="dxa"/>
            </w:tcMar>
            <w:vAlign w:val="center"/>
          </w:tcPr>
          <w:p w14:paraId="1F750A76">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1处</w:t>
            </w:r>
          </w:p>
        </w:tc>
        <w:tc>
          <w:tcPr>
            <w:tcW w:w="1936" w:type="dxa"/>
            <w:tcBorders>
              <w:top w:val="single" w:color="000000" w:sz="4" w:space="0"/>
              <w:left w:val="single" w:color="auto" w:sz="4" w:space="0"/>
              <w:right w:val="single" w:color="000000" w:sz="4" w:space="0"/>
            </w:tcBorders>
            <w:noWrap w:val="0"/>
            <w:tcMar>
              <w:top w:w="15" w:type="dxa"/>
              <w:left w:w="15" w:type="dxa"/>
              <w:right w:w="15" w:type="dxa"/>
            </w:tcMar>
            <w:vAlign w:val="center"/>
          </w:tcPr>
          <w:p w14:paraId="17D832F2">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材质：软膜灯箱</w:t>
            </w:r>
          </w:p>
          <w:p w14:paraId="6FE77663">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vertAlign w:val="baseline"/>
                <w:lang w:val="en-US" w:eastAsia="zh-CN"/>
              </w:rPr>
              <w:t>尺寸：7000mm*1500mm</w:t>
            </w:r>
          </w:p>
        </w:tc>
        <w:tc>
          <w:tcPr>
            <w:tcW w:w="1474" w:type="dxa"/>
            <w:tcBorders>
              <w:top w:val="single" w:color="000000" w:sz="4" w:space="0"/>
              <w:left w:val="single" w:color="000000" w:sz="4" w:space="0"/>
              <w:right w:val="single" w:color="auto" w:sz="4" w:space="0"/>
            </w:tcBorders>
            <w:noWrap w:val="0"/>
            <w:tcMar>
              <w:top w:w="15" w:type="dxa"/>
              <w:left w:w="15" w:type="dxa"/>
              <w:right w:w="15" w:type="dxa"/>
            </w:tcMar>
            <w:vAlign w:val="center"/>
          </w:tcPr>
          <w:p w14:paraId="02B8EE6B">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1129" w:type="dxa"/>
            <w:tcBorders>
              <w:top w:val="single" w:color="000000" w:sz="4" w:space="0"/>
              <w:left w:val="single" w:color="auto" w:sz="4" w:space="0"/>
              <w:right w:val="single" w:color="auto" w:sz="4" w:space="0"/>
            </w:tcBorders>
            <w:noWrap w:val="0"/>
            <w:tcMar>
              <w:top w:w="15" w:type="dxa"/>
              <w:left w:w="15" w:type="dxa"/>
              <w:right w:w="15" w:type="dxa"/>
            </w:tcMar>
            <w:vAlign w:val="center"/>
          </w:tcPr>
          <w:p w14:paraId="79CE06F9">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64" w:type="dxa"/>
            <w:tcBorders>
              <w:top w:val="single" w:color="000000" w:sz="4" w:space="0"/>
              <w:left w:val="single" w:color="auto" w:sz="4" w:space="0"/>
              <w:right w:val="single" w:color="000000" w:sz="4" w:space="0"/>
            </w:tcBorders>
            <w:noWrap w:val="0"/>
            <w:tcMar>
              <w:top w:w="15" w:type="dxa"/>
              <w:left w:w="15" w:type="dxa"/>
              <w:right w:w="15" w:type="dxa"/>
            </w:tcMar>
            <w:vAlign w:val="center"/>
          </w:tcPr>
          <w:p w14:paraId="0C72B5DA">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AB350">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r>
      <w:tr w14:paraId="498A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49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B8E26B1">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2</w:t>
            </w:r>
          </w:p>
        </w:tc>
        <w:tc>
          <w:tcPr>
            <w:tcW w:w="274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5B60407">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【九龙停车场】九龙城南昌中路地下停车场入口拐弯处</w:t>
            </w: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99E63FC">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1处</w:t>
            </w:r>
          </w:p>
        </w:tc>
        <w:tc>
          <w:tcPr>
            <w:tcW w:w="1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0CDC373">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材质：软膜灯箱</w:t>
            </w:r>
          </w:p>
          <w:p w14:paraId="37A593B7">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尺寸：2000mm*6000mm</w:t>
            </w:r>
          </w:p>
        </w:tc>
        <w:tc>
          <w:tcPr>
            <w:tcW w:w="147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A4F6686">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112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B3C8975">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34E52A">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84540">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14:paraId="539C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49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B725FE">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w:t>
            </w:r>
          </w:p>
        </w:tc>
        <w:tc>
          <w:tcPr>
            <w:tcW w:w="274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67FBD42">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【中医院停车楼】仓门广告位</w:t>
            </w: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2B38A9">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4处</w:t>
            </w:r>
          </w:p>
        </w:tc>
        <w:tc>
          <w:tcPr>
            <w:tcW w:w="1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3EE49C8">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14:paraId="26834023">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尺寸：2000mm*3000mm</w:t>
            </w:r>
          </w:p>
        </w:tc>
        <w:tc>
          <w:tcPr>
            <w:tcW w:w="147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2F3FFA6">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112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B6FDA88">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C4166B">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65544">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14:paraId="6FDF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49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C31C67D">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4</w:t>
            </w:r>
          </w:p>
        </w:tc>
        <w:tc>
          <w:tcPr>
            <w:tcW w:w="274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99084BD">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【瑞京停车楼】仓门广告位</w:t>
            </w: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9F49E2A">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10处</w:t>
            </w:r>
          </w:p>
        </w:tc>
        <w:tc>
          <w:tcPr>
            <w:tcW w:w="1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48F37BC">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14:paraId="62356E64">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尺寸：2000mm*3000mm</w:t>
            </w:r>
          </w:p>
        </w:tc>
        <w:tc>
          <w:tcPr>
            <w:tcW w:w="147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9F1245">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112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39D4093">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9B0D3DB">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7CB93">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14:paraId="5615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49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9342108">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5</w:t>
            </w:r>
          </w:p>
        </w:tc>
        <w:tc>
          <w:tcPr>
            <w:tcW w:w="274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3196385">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【西街停车楼】仓门广告位</w:t>
            </w: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DBA969B">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8处</w:t>
            </w:r>
          </w:p>
        </w:tc>
        <w:tc>
          <w:tcPr>
            <w:tcW w:w="1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DEE387C">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14:paraId="67360FA3">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尺寸：2000mm*3000mm</w:t>
            </w:r>
          </w:p>
        </w:tc>
        <w:tc>
          <w:tcPr>
            <w:tcW w:w="147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5AB29C">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112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B351380">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A37D7F8">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641A6">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14:paraId="512F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49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345F0D">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6</w:t>
            </w:r>
          </w:p>
        </w:tc>
        <w:tc>
          <w:tcPr>
            <w:tcW w:w="274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C081B21">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【新华停车楼】仓门广告位</w:t>
            </w: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F44A079">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8处</w:t>
            </w:r>
          </w:p>
        </w:tc>
        <w:tc>
          <w:tcPr>
            <w:tcW w:w="1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0BB72A3">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材质：热熔剂车贴</w:t>
            </w:r>
          </w:p>
          <w:p w14:paraId="716F1600">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尺寸：2000mm*3000mm</w:t>
            </w:r>
          </w:p>
        </w:tc>
        <w:tc>
          <w:tcPr>
            <w:tcW w:w="147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5268C55">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112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EB0525F">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5FC669B">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B72FB">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14:paraId="0CAF5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49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C64488">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7</w:t>
            </w:r>
          </w:p>
        </w:tc>
        <w:tc>
          <w:tcPr>
            <w:tcW w:w="274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7FC0B1D">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【古城北地下停车场】地下入口通道</w:t>
            </w: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F72863">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1处</w:t>
            </w:r>
          </w:p>
        </w:tc>
        <w:tc>
          <w:tcPr>
            <w:tcW w:w="1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6BB69C1">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材质：软膜灯箱</w:t>
            </w:r>
          </w:p>
          <w:p w14:paraId="3117F09B">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vertAlign w:val="baseline"/>
                <w:lang w:val="en-US" w:eastAsia="zh-CN"/>
              </w:rPr>
              <w:t>尺寸：6025mm*1980mm</w:t>
            </w:r>
          </w:p>
        </w:tc>
        <w:tc>
          <w:tcPr>
            <w:tcW w:w="147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D56DE9F">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112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4B12696">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500FF4">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B0E42">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14:paraId="3255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49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0D93C5">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8</w:t>
            </w:r>
          </w:p>
        </w:tc>
        <w:tc>
          <w:tcPr>
            <w:tcW w:w="274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C6D90A2">
            <w:pPr>
              <w:keepNext w:val="0"/>
              <w:keepLines w:val="0"/>
              <w:widowControl/>
              <w:suppressLineNumbers w:val="0"/>
              <w:jc w:val="center"/>
              <w:textAlignment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维保服务</w:t>
            </w: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C0EF12A">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33处</w:t>
            </w:r>
          </w:p>
        </w:tc>
        <w:tc>
          <w:tcPr>
            <w:tcW w:w="1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6E93CB5">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w:t>
            </w:r>
          </w:p>
        </w:tc>
        <w:tc>
          <w:tcPr>
            <w:tcW w:w="147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4371874">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w:t>
            </w:r>
          </w:p>
        </w:tc>
        <w:tc>
          <w:tcPr>
            <w:tcW w:w="112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66B9FB">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w:t>
            </w:r>
          </w:p>
        </w:tc>
        <w:tc>
          <w:tcPr>
            <w:tcW w:w="76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7CF93A">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8C3AA">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p>
        </w:tc>
      </w:tr>
      <w:tr w14:paraId="0330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5921"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11EA2D">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shd w:val="clear" w:color="auto" w:fill="auto"/>
              </w:rPr>
            </w:pPr>
            <w:r>
              <w:rPr>
                <w:rFonts w:hint="eastAsia" w:ascii="仿宋_GB2312" w:hAnsi="仿宋_GB2312" w:eastAsia="仿宋_GB2312" w:cs="仿宋_GB2312"/>
                <w:b/>
                <w:i w:val="0"/>
                <w:color w:val="000000"/>
                <w:kern w:val="0"/>
                <w:sz w:val="22"/>
                <w:szCs w:val="22"/>
                <w:u w:val="none"/>
                <w:shd w:val="clear" w:color="auto" w:fill="auto"/>
                <w:lang w:val="en-US" w:eastAsia="zh-CN" w:bidi="ar"/>
              </w:rPr>
              <w:t xml:space="preserve">最终合计费用 </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A3B40E">
            <w:pPr>
              <w:keepNext w:val="0"/>
              <w:keepLines w:val="0"/>
              <w:widowControl/>
              <w:suppressLineNumbers w:val="0"/>
              <w:jc w:val="center"/>
              <w:textAlignment w:val="center"/>
              <w:rPr>
                <w:rFonts w:hint="eastAsia" w:ascii="仿宋_GB2312" w:hAnsi="仿宋_GB2312" w:eastAsia="仿宋_GB2312" w:cs="仿宋_GB2312"/>
                <w:b/>
                <w:bCs/>
                <w:i w:val="0"/>
                <w:iCs w:val="0"/>
                <w:caps w:val="0"/>
                <w:color w:val="404040"/>
                <w:spacing w:val="0"/>
                <w:sz w:val="22"/>
                <w:szCs w:val="22"/>
                <w:shd w:val="clear" w:color="auto" w:fill="auto"/>
                <w:lang w:val="en-US" w:eastAsia="zh-CN"/>
              </w:rPr>
            </w:pPr>
            <w:r>
              <w:rPr>
                <w:rFonts w:hint="eastAsia" w:ascii="仿宋_GB2312" w:hAnsi="仿宋_GB2312" w:eastAsia="仿宋_GB2312" w:cs="仿宋_GB2312"/>
                <w:b/>
                <w:bCs/>
                <w:i w:val="0"/>
                <w:iCs w:val="0"/>
                <w:caps w:val="0"/>
                <w:color w:val="404040"/>
                <w:spacing w:val="0"/>
                <w:sz w:val="22"/>
                <w:szCs w:val="22"/>
                <w:u w:val="single"/>
                <w:shd w:val="clear" w:color="auto" w:fill="auto"/>
                <w:lang w:val="en-US" w:eastAsia="zh-CN"/>
              </w:rPr>
              <w:t xml:space="preserve">        </w:t>
            </w:r>
            <w:r>
              <w:rPr>
                <w:rFonts w:hint="eastAsia" w:ascii="仿宋_GB2312" w:hAnsi="仿宋_GB2312" w:eastAsia="仿宋_GB2312" w:cs="仿宋_GB2312"/>
                <w:b/>
                <w:bCs/>
                <w:i w:val="0"/>
                <w:iCs w:val="0"/>
                <w:caps w:val="0"/>
                <w:color w:val="404040"/>
                <w:spacing w:val="0"/>
                <w:sz w:val="22"/>
                <w:szCs w:val="22"/>
                <w:shd w:val="clear" w:color="auto" w:fill="auto"/>
                <w:lang w:val="en-US" w:eastAsia="zh-CN"/>
              </w:rPr>
              <w:t>元</w:t>
            </w:r>
          </w:p>
          <w:p w14:paraId="478937E5">
            <w:pPr>
              <w:keepNext w:val="0"/>
              <w:keepLines w:val="0"/>
              <w:widowControl/>
              <w:suppressLineNumbers w:val="0"/>
              <w:jc w:val="center"/>
              <w:textAlignment w:val="center"/>
              <w:rPr>
                <w:rFonts w:hint="eastAsia" w:ascii="仿宋_GB2312" w:hAnsi="仿宋_GB2312" w:eastAsia="仿宋_GB2312" w:cs="仿宋_GB2312"/>
                <w:b/>
                <w:bCs/>
                <w:i w:val="0"/>
                <w:iCs w:val="0"/>
                <w:caps w:val="0"/>
                <w:color w:val="404040"/>
                <w:spacing w:val="0"/>
                <w:sz w:val="22"/>
                <w:szCs w:val="22"/>
                <w:u w:val="single"/>
                <w:shd w:val="clear" w:color="auto" w:fill="auto"/>
                <w:lang w:val="en-US" w:eastAsia="zh-CN"/>
              </w:rPr>
            </w:pPr>
            <w:r>
              <w:rPr>
                <w:rFonts w:hint="eastAsia" w:ascii="仿宋_GB2312" w:hAnsi="仿宋_GB2312" w:eastAsia="仿宋_GB2312" w:cs="仿宋_GB2312"/>
                <w:b/>
                <w:bCs/>
                <w:i w:val="0"/>
                <w:iCs w:val="0"/>
                <w:caps w:val="0"/>
                <w:color w:val="404040"/>
                <w:spacing w:val="0"/>
                <w:sz w:val="22"/>
                <w:szCs w:val="22"/>
                <w:shd w:val="clear" w:color="auto" w:fill="auto"/>
                <w:lang w:val="en-US" w:eastAsia="zh-CN"/>
              </w:rPr>
              <w:t>人民币大写：</w:t>
            </w:r>
            <w:r>
              <w:rPr>
                <w:rFonts w:hint="eastAsia" w:ascii="仿宋_GB2312" w:hAnsi="仿宋_GB2312" w:eastAsia="仿宋_GB2312" w:cs="仿宋_GB2312"/>
                <w:b/>
                <w:bCs/>
                <w:i w:val="0"/>
                <w:iCs w:val="0"/>
                <w:caps w:val="0"/>
                <w:color w:val="404040"/>
                <w:spacing w:val="0"/>
                <w:sz w:val="22"/>
                <w:szCs w:val="22"/>
                <w:u w:val="single"/>
                <w:shd w:val="clear" w:color="auto" w:fill="auto"/>
                <w:lang w:val="en-US" w:eastAsia="zh-CN"/>
              </w:rPr>
              <w:t xml:space="preserve">       </w:t>
            </w:r>
          </w:p>
          <w:p w14:paraId="1891E37F">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shd w:val="clear" w:color="auto" w:fill="auto"/>
              </w:rPr>
            </w:pPr>
            <w:r>
              <w:rPr>
                <w:rFonts w:hint="eastAsia" w:ascii="仿宋_GB2312" w:hAnsi="仿宋_GB2312" w:eastAsia="仿宋_GB2312" w:cs="仿宋_GB2312"/>
                <w:i w:val="0"/>
                <w:iCs w:val="0"/>
                <w:caps w:val="0"/>
                <w:color w:val="404040"/>
                <w:spacing w:val="0"/>
                <w:sz w:val="22"/>
                <w:szCs w:val="22"/>
                <w:shd w:val="clear" w:color="auto" w:fill="auto"/>
              </w:rPr>
              <w:t>含</w:t>
            </w:r>
            <w:r>
              <w:rPr>
                <w:rFonts w:hint="eastAsia" w:ascii="仿宋_GB2312" w:hAnsi="仿宋_GB2312" w:eastAsia="仿宋_GB2312" w:cs="仿宋_GB2312"/>
                <w:i w:val="0"/>
                <w:iCs w:val="0"/>
                <w:caps w:val="0"/>
                <w:color w:val="404040"/>
                <w:spacing w:val="0"/>
                <w:sz w:val="22"/>
                <w:szCs w:val="22"/>
                <w:u w:val="single"/>
                <w:shd w:val="clear" w:color="auto" w:fill="auto"/>
                <w:lang w:val="en-US" w:eastAsia="zh-CN"/>
              </w:rPr>
              <w:t xml:space="preserve">    </w:t>
            </w:r>
            <w:r>
              <w:rPr>
                <w:rFonts w:hint="eastAsia" w:ascii="仿宋_GB2312" w:hAnsi="仿宋_GB2312" w:eastAsia="仿宋_GB2312" w:cs="仿宋_GB2312"/>
                <w:i w:val="0"/>
                <w:iCs w:val="0"/>
                <w:caps w:val="0"/>
                <w:color w:val="404040"/>
                <w:spacing w:val="0"/>
                <w:sz w:val="22"/>
                <w:szCs w:val="22"/>
                <w:shd w:val="clear" w:color="auto" w:fill="auto"/>
              </w:rPr>
              <w:t>%增值税（发票类型</w:t>
            </w:r>
            <w:r>
              <w:rPr>
                <w:rFonts w:hint="eastAsia" w:ascii="仿宋_GB2312" w:hAnsi="仿宋_GB2312" w:eastAsia="仿宋_GB2312" w:cs="仿宋_GB2312"/>
                <w:i w:val="0"/>
                <w:iCs w:val="0"/>
                <w:caps w:val="0"/>
                <w:color w:val="404040"/>
                <w:spacing w:val="0"/>
                <w:sz w:val="22"/>
                <w:szCs w:val="22"/>
                <w:shd w:val="clear" w:color="auto" w:fill="auto"/>
                <w:lang w:eastAsia="zh-CN"/>
              </w:rPr>
              <w:t>：</w:t>
            </w:r>
            <w:r>
              <w:rPr>
                <w:rFonts w:hint="eastAsia" w:ascii="仿宋_GB2312" w:hAnsi="仿宋_GB2312" w:eastAsia="仿宋_GB2312" w:cs="仿宋_GB2312"/>
                <w:i w:val="0"/>
                <w:iCs w:val="0"/>
                <w:caps w:val="0"/>
                <w:color w:val="404040"/>
                <w:spacing w:val="0"/>
                <w:sz w:val="22"/>
                <w:szCs w:val="22"/>
                <w:u w:val="single"/>
                <w:shd w:val="clear" w:color="auto" w:fill="auto"/>
                <w:lang w:val="en-US" w:eastAsia="zh-CN"/>
              </w:rPr>
              <w:t xml:space="preserve">   </w:t>
            </w:r>
            <w:r>
              <w:rPr>
                <w:rFonts w:hint="eastAsia" w:ascii="仿宋_GB2312" w:hAnsi="仿宋_GB2312" w:eastAsia="仿宋_GB2312" w:cs="仿宋_GB2312"/>
                <w:i w:val="0"/>
                <w:iCs w:val="0"/>
                <w:caps w:val="0"/>
                <w:color w:val="404040"/>
                <w:spacing w:val="0"/>
                <w:sz w:val="22"/>
                <w:szCs w:val="22"/>
                <w:shd w:val="clear" w:color="auto" w:fill="auto"/>
              </w:rPr>
              <w:t>）</w:t>
            </w:r>
          </w:p>
        </w:tc>
      </w:tr>
      <w:tr w14:paraId="5013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5" w:hRule="atLeast"/>
          <w:jc w:val="center"/>
        </w:trPr>
        <w:tc>
          <w:tcPr>
            <w:tcW w:w="10066" w:type="dxa"/>
            <w:gridSpan w:val="8"/>
            <w:tcBorders>
              <w:top w:val="nil"/>
              <w:left w:val="nil"/>
              <w:bottom w:val="nil"/>
              <w:right w:val="nil"/>
            </w:tcBorders>
            <w:noWrap w:val="0"/>
            <w:tcMar>
              <w:top w:w="15" w:type="dxa"/>
              <w:left w:w="15" w:type="dxa"/>
              <w:right w:w="15" w:type="dxa"/>
            </w:tcMar>
            <w:vAlign w:val="center"/>
          </w:tcPr>
          <w:p w14:paraId="33FA9EC8">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Style w:val="12"/>
                <w:rFonts w:hint="eastAsia" w:ascii="仿宋_GB2312" w:hAnsi="仿宋_GB2312" w:eastAsia="仿宋_GB2312" w:cs="仿宋_GB2312"/>
                <w:sz w:val="24"/>
                <w:szCs w:val="24"/>
                <w:lang w:val="en-US" w:eastAsia="zh-CN" w:bidi="ar"/>
              </w:rPr>
              <w:t>*最终合计费用=材料制作费+安装费+维保服务费用（1年期）。</w:t>
            </w:r>
            <w:r>
              <w:rPr>
                <w:rStyle w:val="12"/>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8"/>
                <w:szCs w:val="28"/>
                <w:lang w:val="en-US" w:eastAsia="zh-CN" w:bidi="ar"/>
              </w:rPr>
              <w:t>参选方联系人/联系方式：</w:t>
            </w:r>
            <w:r>
              <w:rPr>
                <w:rStyle w:val="14"/>
                <w:rFonts w:hint="eastAsia" w:ascii="仿宋_GB2312" w:hAnsi="仿宋_GB2312" w:eastAsia="仿宋_GB2312" w:cs="仿宋_GB2312"/>
                <w:sz w:val="28"/>
                <w:szCs w:val="28"/>
                <w:lang w:val="en-US" w:eastAsia="zh-CN" w:bidi="ar"/>
              </w:rPr>
              <w:t xml:space="preserve">                                </w:t>
            </w:r>
            <w:r>
              <w:rPr>
                <w:rStyle w:val="14"/>
                <w:rFonts w:hint="eastAsia" w:ascii="仿宋_GB2312" w:hAnsi="仿宋_GB2312" w:eastAsia="仿宋_GB2312" w:cs="仿宋_GB2312"/>
                <w:sz w:val="28"/>
                <w:szCs w:val="28"/>
                <w:lang w:val="en-US" w:eastAsia="zh-CN" w:bidi="ar"/>
              </w:rPr>
              <w:br w:type="textWrapping"/>
            </w:r>
            <w:r>
              <w:rPr>
                <w:rStyle w:val="13"/>
                <w:rFonts w:hint="eastAsia" w:ascii="仿宋_GB2312" w:hAnsi="仿宋_GB2312" w:eastAsia="仿宋_GB2312" w:cs="仿宋_GB2312"/>
                <w:sz w:val="28"/>
                <w:szCs w:val="28"/>
                <w:lang w:val="en-US" w:eastAsia="zh-CN" w:bidi="ar"/>
              </w:rPr>
              <w:t>参选公司：</w:t>
            </w:r>
            <w:r>
              <w:rPr>
                <w:rStyle w:val="14"/>
                <w:rFonts w:hint="eastAsia" w:ascii="仿宋_GB2312" w:hAnsi="仿宋_GB2312" w:eastAsia="仿宋_GB2312" w:cs="仿宋_GB2312"/>
                <w:sz w:val="28"/>
                <w:szCs w:val="28"/>
                <w:lang w:val="en-US" w:eastAsia="zh-CN" w:bidi="ar"/>
              </w:rPr>
              <w:t xml:space="preserve">                              </w:t>
            </w:r>
            <w:r>
              <w:rPr>
                <w:rStyle w:val="13"/>
                <w:rFonts w:hint="eastAsia" w:ascii="仿宋_GB2312" w:hAnsi="仿宋_GB2312" w:eastAsia="仿宋_GB2312" w:cs="仿宋_GB2312"/>
                <w:sz w:val="28"/>
                <w:szCs w:val="28"/>
                <w:lang w:val="en-US" w:eastAsia="zh-CN" w:bidi="ar"/>
              </w:rPr>
              <w:t>（加盖企业公章）</w:t>
            </w:r>
          </w:p>
        </w:tc>
      </w:tr>
    </w:tbl>
    <w:p w14:paraId="78C89A78">
      <w:pPr>
        <w:keepNext w:val="0"/>
        <w:keepLines w:val="0"/>
        <w:widowControl/>
        <w:suppressLineNumbers w:val="0"/>
        <w:jc w:val="left"/>
        <w:textAlignment w:val="auto"/>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br w:type="page"/>
      </w:r>
    </w:p>
    <w:p w14:paraId="7D882CA5">
      <w:pPr>
        <w:keepNext w:val="0"/>
        <w:keepLines w:val="0"/>
        <w:widowControl/>
        <w:suppressLineNumbers w:val="0"/>
        <w:jc w:val="left"/>
        <w:textAlignment w:val="center"/>
        <w:rPr>
          <w:rFonts w:hint="eastAsia" w:ascii="黑体" w:hAnsi="黑体" w:eastAsia="黑体" w:cs="黑体"/>
          <w:b w:val="0"/>
          <w:bCs/>
          <w:color w:val="000000"/>
          <w:sz w:val="32"/>
          <w:szCs w:val="32"/>
          <w:highlight w:val="none"/>
          <w:lang w:eastAsia="zh-CN"/>
        </w:rPr>
      </w:pP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3</w:t>
      </w:r>
    </w:p>
    <w:p w14:paraId="0199DEAD">
      <w:pPr>
        <w:spacing w:line="360" w:lineRule="auto"/>
        <w:jc w:val="center"/>
        <w:rPr>
          <w:rFonts w:ascii="方正小标宋简体" w:hAnsi="宋体" w:eastAsia="方正小标宋简体"/>
          <w:b w:val="0"/>
          <w:bCs/>
          <w:color w:val="000000"/>
          <w:sz w:val="32"/>
          <w:szCs w:val="32"/>
          <w:highlight w:val="none"/>
        </w:rPr>
      </w:pPr>
      <w:r>
        <w:rPr>
          <w:rFonts w:hint="eastAsia" w:ascii="方正小标宋简体" w:hAnsi="宋体" w:eastAsia="方正小标宋简体"/>
          <w:b w:val="0"/>
          <w:bCs/>
          <w:color w:val="000000"/>
          <w:sz w:val="32"/>
          <w:szCs w:val="32"/>
          <w:highlight w:val="none"/>
        </w:rPr>
        <w:t>法定代表人授权书</w:t>
      </w:r>
    </w:p>
    <w:p w14:paraId="43837F20">
      <w:pPr>
        <w:spacing w:line="360" w:lineRule="auto"/>
        <w:rPr>
          <w:rFonts w:hint="eastAsia" w:ascii="仿宋_GB2312" w:hAnsi="仿宋" w:eastAsia="仿宋_GB2312"/>
          <w:color w:val="000000"/>
          <w:sz w:val="24"/>
          <w:highlight w:val="none"/>
        </w:rPr>
      </w:pPr>
    </w:p>
    <w:p w14:paraId="076FE177">
      <w:pPr>
        <w:spacing w:line="360" w:lineRule="auto"/>
        <w:rPr>
          <w:rFonts w:hint="eastAsia" w:ascii="仿宋_GB2312" w:hAnsi="仿宋" w:eastAsia="仿宋_GB2312"/>
          <w:color w:val="000000"/>
          <w:sz w:val="28"/>
          <w:szCs w:val="28"/>
          <w:highlight w:val="none"/>
        </w:rPr>
      </w:pPr>
      <w:r>
        <w:rPr>
          <w:rFonts w:hint="eastAsia" w:ascii="仿宋_GB2312" w:hAnsi="仿宋" w:eastAsia="仿宋_GB2312"/>
          <w:color w:val="000000"/>
          <w:sz w:val="24"/>
          <w:highlight w:val="none"/>
        </w:rPr>
        <w:t xml:space="preserve">     </w:t>
      </w:r>
      <w:r>
        <w:rPr>
          <w:rFonts w:hint="eastAsia" w:ascii="仿宋_GB2312" w:hAnsi="仿宋" w:eastAsia="仿宋_GB2312"/>
          <w:color w:val="000000"/>
          <w:sz w:val="28"/>
          <w:szCs w:val="28"/>
          <w:highlight w:val="none"/>
        </w:rPr>
        <w:t>本授权委托书声明：我</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（姓名）系</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（参选单位）的法定代表人，现授权</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（姓名）为我公司委托代理人，以本公司的名义参加</w:t>
      </w:r>
      <w:r>
        <w:rPr>
          <w:rFonts w:hint="eastAsia" w:ascii="仿宋_GB2312" w:hAnsi="仿宋" w:eastAsia="仿宋_GB2312"/>
          <w:color w:val="000000"/>
          <w:sz w:val="28"/>
          <w:szCs w:val="28"/>
          <w:highlight w:val="none"/>
          <w:lang w:val="en-US" w:eastAsia="zh-CN"/>
        </w:rPr>
        <w:t>福建片仔癀保健食品有限公司“漳州智慧停车”停车场（楼）广告位设计制作、安装及后期维保服务公开询价项目</w:t>
      </w:r>
      <w:r>
        <w:rPr>
          <w:rFonts w:hint="eastAsia" w:ascii="仿宋_GB2312" w:hAnsi="仿宋" w:eastAsia="仿宋_GB2312"/>
          <w:color w:val="000000"/>
          <w:sz w:val="28"/>
          <w:szCs w:val="28"/>
          <w:highlight w:val="none"/>
        </w:rPr>
        <w:t>。委托代理人在</w:t>
      </w:r>
      <w:r>
        <w:rPr>
          <w:rFonts w:hint="eastAsia" w:ascii="仿宋_GB2312" w:hAnsi="仿宋" w:eastAsia="仿宋_GB2312"/>
          <w:color w:val="000000"/>
          <w:sz w:val="28"/>
          <w:szCs w:val="28"/>
          <w:highlight w:val="none"/>
          <w:lang w:val="en-US" w:eastAsia="zh-CN"/>
        </w:rPr>
        <w:t>询价活动</w:t>
      </w:r>
      <w:r>
        <w:rPr>
          <w:rFonts w:hint="eastAsia" w:ascii="仿宋_GB2312" w:hAnsi="仿宋" w:eastAsia="仿宋_GB2312"/>
          <w:color w:val="000000"/>
          <w:sz w:val="28"/>
          <w:szCs w:val="28"/>
          <w:highlight w:val="none"/>
        </w:rPr>
        <w:t>和合同谈判过程中所签署的一切文件和处理与之有关的一切事务，我及我公司均予以承认并全部承担其产生的所有权利和义务。</w:t>
      </w:r>
    </w:p>
    <w:p w14:paraId="1AAB2065">
      <w:pPr>
        <w:spacing w:line="360" w:lineRule="auto"/>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 xml:space="preserve">    委托代理人无转委托权，特此委托。</w:t>
      </w:r>
    </w:p>
    <w:p w14:paraId="43976C59">
      <w:pPr>
        <w:spacing w:line="360" w:lineRule="auto"/>
        <w:rPr>
          <w:rFonts w:hint="eastAsia" w:ascii="仿宋_GB2312" w:hAnsi="仿宋" w:eastAsia="仿宋_GB2312"/>
          <w:color w:val="000000"/>
          <w:sz w:val="28"/>
          <w:szCs w:val="28"/>
          <w:highlight w:val="none"/>
        </w:rPr>
      </w:pPr>
      <w:r>
        <w:rPr>
          <w:rFonts w:hint="eastAsia" w:ascii="仿宋_GB2312" w:hAnsi="仿宋" w:eastAsia="仿宋_GB2312"/>
          <w:color w:val="000000"/>
          <w:sz w:val="22"/>
          <w:szCs w:val="22"/>
          <w:highlight w:val="none"/>
        </w:rPr>
        <w:t xml:space="preserve">   </w:t>
      </w:r>
      <w:r>
        <w:rPr>
          <w:rFonts w:hint="eastAsia" w:ascii="仿宋_GB2312" w:hAnsi="仿宋" w:eastAsia="仿宋_GB2312"/>
          <w:color w:val="000000"/>
          <w:sz w:val="24"/>
          <w:szCs w:val="24"/>
          <w:highlight w:val="none"/>
        </w:rPr>
        <w:t xml:space="preserve"> </w:t>
      </w:r>
      <w:r>
        <w:rPr>
          <w:rFonts w:hint="eastAsia" w:ascii="仿宋_GB2312" w:hAnsi="仿宋" w:eastAsia="仿宋_GB2312"/>
          <w:b/>
          <w:color w:val="000000"/>
          <w:sz w:val="28"/>
          <w:szCs w:val="28"/>
          <w:highlight w:val="none"/>
        </w:rPr>
        <w:t xml:space="preserve"> </w:t>
      </w:r>
    </w:p>
    <w:p w14:paraId="1088FFDF">
      <w:pPr>
        <w:spacing w:line="360" w:lineRule="auto"/>
        <w:rPr>
          <w:rFonts w:hint="eastAsia" w:ascii="仿宋_GB2312" w:hAnsi="仿宋" w:eastAsia="仿宋_GB2312"/>
          <w:color w:val="000000"/>
          <w:sz w:val="28"/>
          <w:szCs w:val="28"/>
          <w:highlight w:val="none"/>
          <w:u w:val="single"/>
        </w:rPr>
      </w:pPr>
      <w:r>
        <w:rPr>
          <w:rFonts w:hint="eastAsia" w:ascii="仿宋_GB2312" w:hAnsi="仿宋" w:eastAsia="仿宋_GB2312"/>
          <w:color w:val="000000"/>
          <w:sz w:val="28"/>
          <w:szCs w:val="28"/>
          <w:highlight w:val="none"/>
        </w:rPr>
        <w:t xml:space="preserve">  委托代理人：</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 xml:space="preserve"> 性别：</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 xml:space="preserve"> 身份证号：</w:t>
      </w:r>
      <w:r>
        <w:rPr>
          <w:rFonts w:hint="eastAsia" w:ascii="仿宋_GB2312" w:hAnsi="仿宋" w:eastAsia="仿宋_GB2312"/>
          <w:color w:val="000000"/>
          <w:sz w:val="28"/>
          <w:szCs w:val="28"/>
          <w:highlight w:val="none"/>
          <w:u w:val="single"/>
        </w:rPr>
        <w:t xml:space="preserve">                    </w:t>
      </w:r>
    </w:p>
    <w:p w14:paraId="6894D80C">
      <w:pPr>
        <w:spacing w:line="360" w:lineRule="auto"/>
        <w:rPr>
          <w:rFonts w:hint="eastAsia" w:ascii="仿宋_GB2312" w:hAnsi="仿宋" w:eastAsia="仿宋_GB2312"/>
          <w:color w:val="000000"/>
          <w:sz w:val="28"/>
          <w:szCs w:val="28"/>
          <w:highlight w:val="none"/>
          <w:u w:val="single"/>
        </w:rPr>
      </w:pPr>
      <w:r>
        <w:rPr>
          <w:rFonts w:hint="eastAsia" w:ascii="仿宋_GB2312" w:hAnsi="仿宋" w:eastAsia="仿宋_GB2312"/>
          <w:color w:val="000000"/>
          <w:sz w:val="28"/>
          <w:szCs w:val="28"/>
          <w:highlight w:val="none"/>
        </w:rPr>
        <w:t xml:space="preserve">  联系电话：</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 xml:space="preserve"> 单位：</w:t>
      </w:r>
      <w:r>
        <w:rPr>
          <w:rFonts w:hint="eastAsia" w:ascii="仿宋_GB2312" w:hAnsi="仿宋" w:eastAsia="仿宋_GB2312"/>
          <w:color w:val="000000"/>
          <w:sz w:val="28"/>
          <w:szCs w:val="28"/>
          <w:highlight w:val="none"/>
          <w:u w:val="single"/>
        </w:rPr>
        <w:t xml:space="preserve">             </w:t>
      </w:r>
      <w:r>
        <w:rPr>
          <w:rFonts w:hint="eastAsia" w:ascii="仿宋_GB2312" w:hAnsi="仿宋" w:eastAsia="仿宋_GB2312"/>
          <w:color w:val="000000"/>
          <w:sz w:val="28"/>
          <w:szCs w:val="28"/>
          <w:highlight w:val="none"/>
        </w:rPr>
        <w:t xml:space="preserve"> 职务：</w:t>
      </w:r>
      <w:r>
        <w:rPr>
          <w:rFonts w:hint="eastAsia" w:ascii="仿宋_GB2312" w:hAnsi="仿宋" w:eastAsia="仿宋_GB2312"/>
          <w:color w:val="000000"/>
          <w:sz w:val="28"/>
          <w:szCs w:val="28"/>
          <w:highlight w:val="none"/>
          <w:u w:val="single"/>
        </w:rPr>
        <w:t xml:space="preserve">     </w:t>
      </w:r>
    </w:p>
    <w:p w14:paraId="3DF97CCE">
      <w:pPr>
        <w:spacing w:line="360" w:lineRule="auto"/>
        <w:rPr>
          <w:rFonts w:hint="eastAsia" w:ascii="仿宋_GB2312" w:hAnsi="仿宋" w:eastAsia="仿宋_GB2312"/>
          <w:color w:val="000000"/>
          <w:sz w:val="28"/>
          <w:szCs w:val="28"/>
          <w:highlight w:val="none"/>
          <w:u w:val="single"/>
        </w:rPr>
      </w:pPr>
      <w:r>
        <w:rPr>
          <w:rFonts w:hint="eastAsia" w:ascii="仿宋_GB2312" w:hAnsi="仿宋" w:eastAsia="仿宋_GB2312"/>
          <w:color w:val="000000"/>
          <w:sz w:val="28"/>
          <w:szCs w:val="28"/>
          <w:highlight w:val="none"/>
        </w:rPr>
        <w:t xml:space="preserve">  法定代表人：</w:t>
      </w:r>
      <w:r>
        <w:rPr>
          <w:rFonts w:hint="eastAsia" w:ascii="仿宋_GB2312" w:hAnsi="仿宋" w:eastAsia="仿宋_GB2312"/>
          <w:color w:val="000000"/>
          <w:sz w:val="28"/>
          <w:szCs w:val="28"/>
          <w:highlight w:val="none"/>
          <w:u w:val="single"/>
        </w:rPr>
        <w:t xml:space="preserve">        （签字或盖章）</w:t>
      </w:r>
    </w:p>
    <w:p w14:paraId="3F583355">
      <w:pPr>
        <w:spacing w:line="360" w:lineRule="auto"/>
        <w:ind w:firstLine="280" w:firstLineChars="100"/>
        <w:rPr>
          <w:rFonts w:hint="eastAsia" w:ascii="仿宋_GB2312" w:hAnsi="仿宋" w:eastAsia="仿宋_GB2312"/>
          <w:color w:val="000000"/>
          <w:sz w:val="28"/>
          <w:szCs w:val="28"/>
          <w:highlight w:val="none"/>
          <w:u w:val="single"/>
        </w:rPr>
      </w:pPr>
      <w:r>
        <w:rPr>
          <w:rFonts w:hint="eastAsia" w:ascii="仿宋_GB2312" w:hAnsi="仿宋" w:eastAsia="仿宋_GB2312"/>
          <w:color w:val="000000"/>
          <w:sz w:val="28"/>
          <w:szCs w:val="28"/>
          <w:highlight w:val="none"/>
        </w:rPr>
        <w:t>委托代理人：</w:t>
      </w:r>
      <w:r>
        <w:rPr>
          <w:rFonts w:hint="eastAsia" w:ascii="仿宋_GB2312" w:hAnsi="仿宋" w:eastAsia="仿宋_GB2312"/>
          <w:color w:val="000000"/>
          <w:sz w:val="28"/>
          <w:szCs w:val="28"/>
          <w:highlight w:val="none"/>
          <w:u w:val="single"/>
        </w:rPr>
        <w:t xml:space="preserve">        （签字或盖章）</w:t>
      </w:r>
    </w:p>
    <w:p w14:paraId="57364266">
      <w:pPr>
        <w:spacing w:line="360" w:lineRule="auto"/>
        <w:rPr>
          <w:rFonts w:hint="eastAsia" w:ascii="仿宋_GB2312" w:hAnsi="仿宋" w:eastAsia="仿宋_GB2312"/>
          <w:color w:val="000000"/>
          <w:sz w:val="28"/>
          <w:szCs w:val="28"/>
          <w:highlight w:val="none"/>
          <w:u w:val="single"/>
        </w:rPr>
      </w:pPr>
    </w:p>
    <w:p w14:paraId="2EA1E6ED">
      <w:pPr>
        <w:spacing w:line="360" w:lineRule="auto"/>
        <w:ind w:firstLine="420" w:firstLineChars="150"/>
        <w:rPr>
          <w:rFonts w:hint="eastAsia" w:ascii="仿宋_GB2312" w:hAnsi="仿宋" w:eastAsia="仿宋_GB2312"/>
          <w:color w:val="000000"/>
          <w:sz w:val="28"/>
          <w:szCs w:val="28"/>
          <w:highlight w:val="none"/>
          <w:u w:val="single"/>
        </w:rPr>
      </w:pPr>
      <w:r>
        <w:rPr>
          <w:rFonts w:hint="eastAsia" w:ascii="仿宋_GB2312" w:hAnsi="仿宋" w:eastAsia="仿宋_GB2312"/>
          <w:color w:val="000000"/>
          <w:sz w:val="28"/>
          <w:szCs w:val="28"/>
          <w:highlight w:val="none"/>
        </w:rPr>
        <w:t xml:space="preserve">                  参选单位：</w:t>
      </w:r>
      <w:r>
        <w:rPr>
          <w:rFonts w:hint="eastAsia" w:ascii="仿宋_GB2312" w:hAnsi="仿宋" w:eastAsia="仿宋_GB2312"/>
          <w:color w:val="000000"/>
          <w:sz w:val="28"/>
          <w:szCs w:val="28"/>
          <w:highlight w:val="none"/>
          <w:u w:val="single"/>
        </w:rPr>
        <w:t xml:space="preserve">               （全称、盖章） </w:t>
      </w:r>
    </w:p>
    <w:p w14:paraId="0D81EAA6">
      <w:pPr>
        <w:spacing w:line="360" w:lineRule="auto"/>
        <w:rPr>
          <w:rFonts w:hint="eastAsia" w:ascii="仿宋_GB2312" w:hAnsi="仿宋" w:eastAsia="仿宋_GB2312"/>
          <w:color w:val="000000"/>
          <w:sz w:val="28"/>
          <w:szCs w:val="28"/>
          <w:highlight w:val="none"/>
        </w:rPr>
      </w:pPr>
    </w:p>
    <w:p w14:paraId="515DDE88">
      <w:pPr>
        <w:spacing w:line="360" w:lineRule="auto"/>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 xml:space="preserve">                                  日期：     年    月    日</w:t>
      </w:r>
    </w:p>
    <w:p w14:paraId="07558974">
      <w:pPr>
        <w:spacing w:line="360" w:lineRule="auto"/>
        <w:rPr>
          <w:rFonts w:ascii="仿宋_GB2312" w:hAnsi="仿宋" w:eastAsia="仿宋_GB2312"/>
          <w:b/>
          <w:bCs/>
          <w:color w:val="000000"/>
          <w:sz w:val="28"/>
          <w:szCs w:val="28"/>
          <w:highlight w:val="none"/>
        </w:rPr>
      </w:pPr>
    </w:p>
    <w:p w14:paraId="31DE7110">
      <w:pPr>
        <w:spacing w:line="360" w:lineRule="auto"/>
        <w:rPr>
          <w:rFonts w:hint="eastAsia" w:ascii="仿宋_GB2312" w:hAnsi="仿宋" w:eastAsia="仿宋_GB2312" w:cs="仿宋"/>
          <w:color w:val="000000"/>
          <w:sz w:val="24"/>
          <w:szCs w:val="24"/>
          <w:highlight w:val="none"/>
        </w:rPr>
      </w:pPr>
      <w:r>
        <w:rPr>
          <w:rFonts w:hint="eastAsia" w:ascii="仿宋_GB2312" w:hAnsi="仿宋" w:eastAsia="仿宋_GB2312"/>
          <w:b/>
          <w:bCs/>
          <w:color w:val="000000"/>
          <w:sz w:val="24"/>
          <w:szCs w:val="24"/>
          <w:highlight w:val="none"/>
        </w:rPr>
        <w:t>注：若为法定代表人/负责人出席，则无需提供此附件。</w:t>
      </w:r>
    </w:p>
    <w:p w14:paraId="443D752F">
      <w:pPr>
        <w:spacing w:line="360" w:lineRule="auto"/>
        <w:rPr>
          <w:rFonts w:hint="eastAsia" w:ascii="黑体" w:hAnsi="黑体" w:eastAsia="黑体" w:cs="黑体"/>
          <w:b w:val="0"/>
          <w:bCs/>
          <w:color w:val="000000"/>
          <w:sz w:val="32"/>
          <w:szCs w:val="32"/>
          <w:highlight w:val="none"/>
        </w:rPr>
      </w:pPr>
    </w:p>
    <w:p w14:paraId="0CBB35E7">
      <w:pPr>
        <w:spacing w:line="360" w:lineRule="auto"/>
        <w:rPr>
          <w:rFonts w:hint="eastAsia" w:ascii="黑体" w:hAnsi="黑体" w:eastAsia="黑体" w:cs="黑体"/>
          <w:bCs/>
          <w:color w:val="000000"/>
          <w:sz w:val="32"/>
          <w:szCs w:val="32"/>
          <w:highlight w:val="none"/>
          <w:lang w:eastAsia="zh-CN"/>
        </w:rPr>
      </w:pPr>
      <w:r>
        <w:rPr>
          <w:rFonts w:hint="eastAsia" w:ascii="黑体" w:hAnsi="黑体" w:eastAsia="黑体" w:cs="黑体"/>
          <w:b w:val="0"/>
          <w:bCs/>
          <w:color w:val="000000"/>
          <w:sz w:val="32"/>
          <w:szCs w:val="32"/>
          <w:highlight w:val="none"/>
        </w:rPr>
        <w:t>附件</w:t>
      </w:r>
      <w:r>
        <w:rPr>
          <w:rFonts w:hint="eastAsia" w:ascii="黑体" w:hAnsi="黑体" w:eastAsia="黑体" w:cs="黑体"/>
          <w:b w:val="0"/>
          <w:bCs/>
          <w:color w:val="000000"/>
          <w:sz w:val="32"/>
          <w:szCs w:val="32"/>
          <w:highlight w:val="none"/>
          <w:lang w:val="en-US" w:eastAsia="zh-CN"/>
        </w:rPr>
        <w:t>4</w:t>
      </w:r>
    </w:p>
    <w:p w14:paraId="196B4BF4">
      <w:pPr>
        <w:spacing w:line="360" w:lineRule="auto"/>
        <w:jc w:val="center"/>
        <w:rPr>
          <w:rFonts w:hint="eastAsia" w:ascii="方正小标宋简体" w:hAnsi="宋体" w:eastAsia="方正小标宋简体"/>
          <w:b w:val="0"/>
          <w:bCs/>
          <w:color w:val="000000"/>
          <w:sz w:val="32"/>
          <w:szCs w:val="32"/>
          <w:highlight w:val="none"/>
          <w:lang w:val="en-US" w:eastAsia="zh-CN"/>
        </w:rPr>
      </w:pPr>
    </w:p>
    <w:p w14:paraId="39064A6C">
      <w:pPr>
        <w:spacing w:line="360" w:lineRule="auto"/>
        <w:jc w:val="center"/>
        <w:rPr>
          <w:rFonts w:hint="eastAsia" w:ascii="方正小标宋简体" w:hAnsi="宋体" w:eastAsia="方正小标宋简体"/>
          <w:b w:val="0"/>
          <w:bCs/>
          <w:color w:val="000000"/>
          <w:sz w:val="32"/>
          <w:szCs w:val="32"/>
          <w:highlight w:val="none"/>
        </w:rPr>
      </w:pPr>
      <w:r>
        <w:rPr>
          <w:rFonts w:hint="eastAsia" w:ascii="方正小标宋简体" w:hAnsi="宋体" w:eastAsia="方正小标宋简体"/>
          <w:b w:val="0"/>
          <w:bCs/>
          <w:color w:val="000000"/>
          <w:sz w:val="32"/>
          <w:szCs w:val="32"/>
          <w:highlight w:val="none"/>
          <w:lang w:val="en-US" w:eastAsia="zh-CN"/>
        </w:rPr>
        <w:t>参选公司</w:t>
      </w:r>
      <w:r>
        <w:rPr>
          <w:rFonts w:hint="eastAsia" w:ascii="方正小标宋简体" w:hAnsi="宋体" w:eastAsia="方正小标宋简体"/>
          <w:b w:val="0"/>
          <w:bCs/>
          <w:color w:val="000000"/>
          <w:sz w:val="32"/>
          <w:szCs w:val="32"/>
          <w:highlight w:val="none"/>
        </w:rPr>
        <w:t>承诺函</w:t>
      </w:r>
    </w:p>
    <w:p w14:paraId="7F9EC468">
      <w:pPr>
        <w:spacing w:line="360" w:lineRule="auto"/>
        <w:rPr>
          <w:rFonts w:hint="eastAsia" w:ascii="仿宋_GB2312" w:hAnsi="仿宋" w:eastAsia="仿宋_GB2312" w:cs="仿宋"/>
          <w:color w:val="000000"/>
          <w:sz w:val="24"/>
          <w:highlight w:val="none"/>
        </w:rPr>
      </w:pPr>
    </w:p>
    <w:p w14:paraId="1168EFF8">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致：福建片仔癀保健食品有限公司</w:t>
      </w:r>
    </w:p>
    <w:p w14:paraId="5A355482">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28"/>
          <w:szCs w:val="28"/>
          <w:lang w:val="en-US" w:eastAsia="zh-CN" w:bidi="ar-SA"/>
        </w:rPr>
      </w:pPr>
    </w:p>
    <w:p w14:paraId="2BFA75FF">
      <w:pPr>
        <w:spacing w:line="440" w:lineRule="exact"/>
        <w:ind w:firstLine="560" w:firstLineChars="200"/>
        <w:rPr>
          <w:rFonts w:hint="eastAsia" w:ascii="仿宋_GB2312" w:hAnsi="仿宋_GB2312" w:eastAsia="仿宋_GB2312" w:cs="仿宋_GB2312"/>
          <w:bCs/>
          <w:sz w:val="28"/>
          <w:szCs w:val="32"/>
          <w:lang w:val="en-US" w:eastAsia="zh-CN"/>
        </w:rPr>
      </w:pPr>
      <w:r>
        <w:rPr>
          <w:rFonts w:hint="eastAsia" w:ascii="仿宋_GB2312" w:hAnsi="仿宋_GB2312" w:eastAsia="仿宋_GB2312" w:cs="仿宋_GB2312"/>
          <w:bCs/>
          <w:sz w:val="28"/>
          <w:szCs w:val="32"/>
          <w:lang w:val="en-US" w:eastAsia="zh-CN"/>
        </w:rPr>
        <w:t>我司自愿参加福建片仔癀保健食品有限公司“漳州智慧停车”停车场（楼）广告位设计制作、安装及后期维保服务项目询价活动，作为参选方，我司承诺如下：</w:t>
      </w:r>
    </w:p>
    <w:p w14:paraId="3A78834F">
      <w:pPr>
        <w:spacing w:line="440" w:lineRule="exact"/>
        <w:ind w:firstLine="560" w:firstLineChars="200"/>
        <w:rPr>
          <w:rFonts w:hint="eastAsia" w:ascii="仿宋_GB2312" w:hAnsi="仿宋_GB2312" w:eastAsia="仿宋_GB2312" w:cs="仿宋_GB2312"/>
          <w:bCs/>
          <w:sz w:val="28"/>
          <w:szCs w:val="32"/>
          <w:lang w:val="en-US" w:eastAsia="zh-CN"/>
        </w:rPr>
      </w:pPr>
      <w:r>
        <w:rPr>
          <w:rFonts w:hint="eastAsia" w:ascii="仿宋_GB2312" w:hAnsi="仿宋_GB2312" w:eastAsia="仿宋_GB2312" w:cs="仿宋_GB2312"/>
          <w:bCs/>
          <w:sz w:val="28"/>
          <w:szCs w:val="32"/>
          <w:lang w:val="en-US" w:eastAsia="zh-CN"/>
        </w:rPr>
        <w:t>1、完全理解并遵守规范询价公告的全部规定和要求。</w:t>
      </w:r>
    </w:p>
    <w:p w14:paraId="6464EDA5">
      <w:pPr>
        <w:spacing w:line="440" w:lineRule="exact"/>
        <w:ind w:firstLine="560" w:firstLineChars="200"/>
        <w:rPr>
          <w:rFonts w:hint="eastAsia" w:ascii="仿宋_GB2312" w:hAnsi="仿宋_GB2312" w:eastAsia="仿宋_GB2312" w:cs="仿宋_GB2312"/>
          <w:bCs/>
          <w:sz w:val="28"/>
          <w:szCs w:val="32"/>
          <w:lang w:val="zh-TW" w:eastAsia="zh-CN"/>
        </w:rPr>
      </w:pPr>
      <w:r>
        <w:rPr>
          <w:rFonts w:hint="eastAsia" w:ascii="仿宋_GB2312" w:hAnsi="仿宋_GB2312" w:eastAsia="仿宋_GB2312" w:cs="仿宋_GB2312"/>
          <w:bCs/>
          <w:sz w:val="28"/>
          <w:szCs w:val="32"/>
          <w:lang w:val="en-US" w:eastAsia="zh-CN"/>
        </w:rPr>
        <w:t>2</w:t>
      </w:r>
      <w:r>
        <w:rPr>
          <w:rFonts w:hint="eastAsia" w:ascii="仿宋_GB2312" w:hAnsi="仿宋_GB2312" w:eastAsia="仿宋_GB2312" w:cs="仿宋_GB2312"/>
          <w:bCs/>
          <w:sz w:val="28"/>
          <w:szCs w:val="32"/>
        </w:rPr>
        <w:t>、</w:t>
      </w:r>
      <w:r>
        <w:rPr>
          <w:rFonts w:hint="eastAsia" w:ascii="仿宋_GB2312" w:hAnsi="仿宋_GB2312" w:eastAsia="仿宋_GB2312" w:cs="仿宋_GB2312"/>
          <w:bCs/>
          <w:sz w:val="28"/>
          <w:szCs w:val="32"/>
          <w:lang w:val="zh-TW"/>
        </w:rPr>
        <w:t>具有履行合同所必须的设备和专业技术能力</w:t>
      </w:r>
      <w:r>
        <w:rPr>
          <w:rFonts w:hint="eastAsia" w:ascii="仿宋_GB2312" w:hAnsi="仿宋_GB2312" w:eastAsia="仿宋_GB2312" w:cs="仿宋_GB2312"/>
          <w:bCs/>
          <w:sz w:val="28"/>
          <w:szCs w:val="32"/>
          <w:lang w:val="zh-TW" w:eastAsia="zh-CN"/>
        </w:rPr>
        <w:t>。</w:t>
      </w:r>
    </w:p>
    <w:p w14:paraId="09291160">
      <w:pPr>
        <w:spacing w:line="440" w:lineRule="exact"/>
        <w:ind w:firstLine="560" w:firstLineChars="200"/>
        <w:rPr>
          <w:rFonts w:hint="eastAsia" w:ascii="仿宋_GB2312" w:hAnsi="仿宋_GB2312" w:eastAsia="仿宋_GB2312" w:cs="仿宋_GB2312"/>
          <w:bCs/>
          <w:sz w:val="28"/>
          <w:szCs w:val="32"/>
          <w:lang w:val="zh-TW" w:eastAsia="zh-CN"/>
        </w:rPr>
      </w:pPr>
      <w:r>
        <w:rPr>
          <w:rFonts w:hint="eastAsia" w:ascii="仿宋_GB2312" w:hAnsi="仿宋_GB2312" w:eastAsia="仿宋_GB2312" w:cs="仿宋_GB2312"/>
          <w:bCs/>
          <w:sz w:val="28"/>
          <w:szCs w:val="32"/>
          <w:lang w:val="en-US" w:eastAsia="zh-CN"/>
        </w:rPr>
        <w:t>3</w:t>
      </w:r>
      <w:r>
        <w:rPr>
          <w:rFonts w:hint="eastAsia" w:ascii="仿宋_GB2312" w:hAnsi="仿宋_GB2312" w:eastAsia="仿宋_GB2312" w:cs="仿宋_GB2312"/>
          <w:bCs/>
          <w:sz w:val="28"/>
          <w:szCs w:val="32"/>
        </w:rPr>
        <w:t>、</w:t>
      </w:r>
      <w:r>
        <w:rPr>
          <w:rFonts w:hint="eastAsia" w:ascii="仿宋_GB2312" w:hAnsi="仿宋_GB2312" w:eastAsia="仿宋_GB2312" w:cs="仿宋_GB2312"/>
          <w:bCs/>
          <w:sz w:val="28"/>
          <w:szCs w:val="32"/>
          <w:lang w:val="zh-TW"/>
        </w:rPr>
        <w:t>具有良好的商业信誉和健全的财务会计制度</w:t>
      </w:r>
      <w:r>
        <w:rPr>
          <w:rFonts w:hint="eastAsia" w:ascii="仿宋_GB2312" w:hAnsi="仿宋_GB2312" w:eastAsia="仿宋_GB2312" w:cs="仿宋_GB2312"/>
          <w:bCs/>
          <w:sz w:val="28"/>
          <w:szCs w:val="32"/>
          <w:lang w:val="zh-TW" w:eastAsia="zh-CN"/>
        </w:rPr>
        <w:t>。</w:t>
      </w:r>
    </w:p>
    <w:p w14:paraId="5BA47556">
      <w:pPr>
        <w:spacing w:line="440" w:lineRule="exact"/>
        <w:ind w:firstLine="560" w:firstLineChars="200"/>
        <w:rPr>
          <w:rFonts w:hint="eastAsia" w:ascii="仿宋_GB2312" w:hAnsi="仿宋_GB2312" w:eastAsia="仿宋_GB2312" w:cs="仿宋_GB2312"/>
          <w:bCs/>
          <w:sz w:val="28"/>
          <w:szCs w:val="32"/>
          <w:lang w:val="zh-TW" w:eastAsia="zh-CN"/>
        </w:rPr>
      </w:pPr>
      <w:r>
        <w:rPr>
          <w:rFonts w:hint="eastAsia" w:ascii="仿宋_GB2312" w:hAnsi="仿宋_GB2312" w:eastAsia="仿宋_GB2312" w:cs="仿宋_GB2312"/>
          <w:bCs/>
          <w:sz w:val="28"/>
          <w:szCs w:val="32"/>
          <w:lang w:val="en-US" w:eastAsia="zh-CN"/>
        </w:rPr>
        <w:t>4</w:t>
      </w:r>
      <w:r>
        <w:rPr>
          <w:rFonts w:hint="eastAsia" w:ascii="仿宋_GB2312" w:hAnsi="仿宋_GB2312" w:eastAsia="仿宋_GB2312" w:cs="仿宋_GB2312"/>
          <w:bCs/>
          <w:sz w:val="28"/>
          <w:szCs w:val="32"/>
        </w:rPr>
        <w:t>、</w:t>
      </w:r>
      <w:r>
        <w:rPr>
          <w:rFonts w:hint="eastAsia" w:ascii="仿宋_GB2312" w:hAnsi="仿宋_GB2312" w:eastAsia="仿宋_GB2312" w:cs="仿宋_GB2312"/>
          <w:bCs/>
          <w:sz w:val="28"/>
          <w:szCs w:val="32"/>
          <w:lang w:val="zh-TW"/>
        </w:rPr>
        <w:t>有依法缴纳税收和社会保障资金的良好记录</w:t>
      </w:r>
      <w:r>
        <w:rPr>
          <w:rFonts w:hint="eastAsia" w:ascii="仿宋_GB2312" w:hAnsi="仿宋_GB2312" w:eastAsia="仿宋_GB2312" w:cs="仿宋_GB2312"/>
          <w:bCs/>
          <w:sz w:val="28"/>
          <w:szCs w:val="32"/>
          <w:lang w:val="zh-TW" w:eastAsia="zh-CN"/>
        </w:rPr>
        <w:t>。</w:t>
      </w:r>
    </w:p>
    <w:p w14:paraId="57D2F436">
      <w:pPr>
        <w:spacing w:line="440" w:lineRule="exact"/>
        <w:ind w:firstLine="560" w:firstLineChars="200"/>
        <w:rPr>
          <w:rFonts w:hint="eastAsia" w:ascii="仿宋_GB2312" w:hAnsi="仿宋_GB2312" w:eastAsia="仿宋_GB2312" w:cs="仿宋_GB2312"/>
          <w:bCs/>
          <w:sz w:val="28"/>
          <w:szCs w:val="32"/>
          <w:lang w:val="zh-TW"/>
        </w:rPr>
      </w:pPr>
      <w:r>
        <w:rPr>
          <w:rFonts w:hint="eastAsia" w:ascii="仿宋_GB2312" w:hAnsi="仿宋_GB2312" w:eastAsia="仿宋_GB2312" w:cs="仿宋_GB2312"/>
          <w:bCs/>
          <w:sz w:val="28"/>
          <w:szCs w:val="32"/>
          <w:lang w:val="en-US" w:eastAsia="zh-CN"/>
        </w:rPr>
        <w:t>5</w:t>
      </w:r>
      <w:r>
        <w:rPr>
          <w:rFonts w:hint="eastAsia" w:ascii="仿宋_GB2312" w:hAnsi="仿宋_GB2312" w:eastAsia="仿宋_GB2312" w:cs="仿宋_GB2312"/>
          <w:bCs/>
          <w:sz w:val="28"/>
          <w:szCs w:val="32"/>
        </w:rPr>
        <w:t>、</w:t>
      </w:r>
      <w:r>
        <w:rPr>
          <w:rFonts w:hint="eastAsia" w:ascii="仿宋_GB2312" w:hAnsi="仿宋_GB2312" w:eastAsia="仿宋_GB2312" w:cs="仿宋_GB2312"/>
          <w:bCs/>
          <w:sz w:val="28"/>
          <w:szCs w:val="32"/>
          <w:lang w:val="en-US" w:eastAsia="zh-CN"/>
        </w:rPr>
        <w:t>参加报价活动前</w:t>
      </w:r>
      <w:r>
        <w:rPr>
          <w:rFonts w:hint="eastAsia" w:ascii="仿宋_GB2312" w:hAnsi="仿宋_GB2312" w:eastAsia="仿宋_GB2312" w:cs="仿宋_GB2312"/>
          <w:bCs/>
          <w:sz w:val="28"/>
          <w:szCs w:val="32"/>
          <w:lang w:val="zh-TW"/>
        </w:rPr>
        <w:t>三年内，</w:t>
      </w:r>
      <w:r>
        <w:rPr>
          <w:rFonts w:hint="eastAsia" w:ascii="仿宋_GB2312" w:hAnsi="仿宋_GB2312" w:eastAsia="仿宋_GB2312" w:cs="仿宋_GB2312"/>
          <w:bCs/>
          <w:sz w:val="28"/>
          <w:szCs w:val="32"/>
          <w:lang w:val="en-US" w:eastAsia="zh-CN"/>
        </w:rPr>
        <w:t>我方</w:t>
      </w:r>
      <w:r>
        <w:rPr>
          <w:rFonts w:hint="eastAsia" w:ascii="仿宋_GB2312" w:hAnsi="仿宋_GB2312" w:eastAsia="仿宋_GB2312" w:cs="仿宋_GB2312"/>
          <w:bCs/>
          <w:sz w:val="28"/>
          <w:szCs w:val="32"/>
          <w:lang w:val="zh-TW"/>
        </w:rPr>
        <w:t>在经营活动中没有重大违法违纪行为以及重大安全事故。</w:t>
      </w:r>
    </w:p>
    <w:p w14:paraId="08E4971D">
      <w:pPr>
        <w:spacing w:line="440" w:lineRule="exact"/>
        <w:ind w:firstLine="560" w:firstLineChars="20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lang w:val="en-US" w:eastAsia="zh-CN"/>
        </w:rPr>
        <w:t>6</w:t>
      </w:r>
      <w:r>
        <w:rPr>
          <w:rFonts w:hint="eastAsia" w:ascii="仿宋_GB2312" w:hAnsi="仿宋_GB2312" w:eastAsia="仿宋_GB2312" w:cs="仿宋_GB2312"/>
          <w:bCs/>
          <w:sz w:val="28"/>
          <w:szCs w:val="32"/>
        </w:rPr>
        <w:t>、</w:t>
      </w:r>
      <w:r>
        <w:rPr>
          <w:rFonts w:hint="eastAsia" w:ascii="仿宋_GB2312" w:hAnsi="仿宋_GB2312" w:eastAsia="仿宋_GB2312" w:cs="仿宋_GB2312"/>
          <w:bCs/>
          <w:sz w:val="28"/>
          <w:szCs w:val="32"/>
          <w:lang w:val="zh-TW"/>
        </w:rPr>
        <w:t>与其他参选供应商无任何关联关系。</w:t>
      </w:r>
    </w:p>
    <w:p w14:paraId="664A8B6F">
      <w:pPr>
        <w:spacing w:line="440" w:lineRule="exact"/>
        <w:ind w:firstLine="560" w:firstLineChars="20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lang w:val="en-US" w:eastAsia="zh-CN"/>
        </w:rPr>
        <w:t>7、</w:t>
      </w:r>
      <w:r>
        <w:rPr>
          <w:rFonts w:hint="eastAsia" w:ascii="仿宋_GB2312" w:hAnsi="仿宋_GB2312" w:eastAsia="仿宋_GB2312" w:cs="仿宋_GB2312"/>
          <w:bCs/>
          <w:sz w:val="28"/>
          <w:szCs w:val="32"/>
        </w:rPr>
        <w:t>我公司对</w:t>
      </w:r>
      <w:r>
        <w:rPr>
          <w:rFonts w:hint="eastAsia" w:ascii="仿宋_GB2312" w:hAnsi="仿宋_GB2312" w:eastAsia="仿宋_GB2312" w:cs="仿宋_GB2312"/>
          <w:bCs/>
          <w:sz w:val="28"/>
          <w:szCs w:val="32"/>
          <w:lang w:val="en-US" w:eastAsia="zh-CN"/>
        </w:rPr>
        <w:t>本次报价</w:t>
      </w:r>
      <w:r>
        <w:rPr>
          <w:rFonts w:hint="eastAsia" w:ascii="仿宋_GB2312" w:hAnsi="仿宋_GB2312" w:eastAsia="仿宋_GB2312" w:cs="仿宋_GB2312"/>
          <w:bCs/>
          <w:sz w:val="28"/>
          <w:szCs w:val="32"/>
        </w:rPr>
        <w:t>所提供资料的真实性负责。如与事实不符或弄虚作假，我公司自愿承担一切责任。</w:t>
      </w:r>
    </w:p>
    <w:p w14:paraId="006D17F7">
      <w:pPr>
        <w:spacing w:line="360" w:lineRule="auto"/>
        <w:ind w:right="1600"/>
        <w:rPr>
          <w:rFonts w:hint="eastAsia" w:ascii="仿宋_GB2312" w:hAnsi="仿宋" w:eastAsia="仿宋_GB2312" w:cs="仿宋"/>
          <w:color w:val="000000"/>
          <w:sz w:val="24"/>
          <w:highlight w:val="none"/>
        </w:rPr>
      </w:pPr>
    </w:p>
    <w:p w14:paraId="03496E4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kern w:val="0"/>
          <w:sz w:val="32"/>
          <w:szCs w:val="32"/>
          <w:lang w:val="en-US" w:eastAsia="zh-CN" w:bidi="ar-SA"/>
        </w:rPr>
      </w:pPr>
    </w:p>
    <w:p w14:paraId="4064A56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参选方（加盖公章）</w:t>
      </w:r>
    </w:p>
    <w:p w14:paraId="5F3B2F4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ascii="仿宋_GB2312" w:hAnsi="仿宋_GB2312" w:eastAsia="仿宋_GB2312" w:cs="仿宋_GB2312"/>
          <w:kern w:val="0"/>
          <w:sz w:val="28"/>
          <w:szCs w:val="28"/>
          <w:lang w:val="en-US" w:eastAsia="zh-CN" w:bidi="ar-SA"/>
        </w:rPr>
      </w:pPr>
    </w:p>
    <w:p w14:paraId="28C8B8A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法定代表或授权代表：（签字或加盖公章）</w:t>
      </w:r>
    </w:p>
    <w:p w14:paraId="543040C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ascii="仿宋_GB2312" w:hAnsi="仿宋_GB2312" w:eastAsia="仿宋_GB2312" w:cs="仿宋_GB2312"/>
          <w:kern w:val="0"/>
          <w:sz w:val="28"/>
          <w:szCs w:val="28"/>
          <w:lang w:val="en-US" w:eastAsia="zh-CN" w:bidi="ar-SA"/>
        </w:rPr>
      </w:pPr>
    </w:p>
    <w:p w14:paraId="7C13D18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lang w:val="en-US" w:eastAsia="zh-CN"/>
        </w:rPr>
      </w:pPr>
      <w:r>
        <w:rPr>
          <w:rFonts w:hint="eastAsia" w:ascii="仿宋_GB2312" w:hAnsi="仿宋_GB2312" w:eastAsia="仿宋_GB2312" w:cs="仿宋_GB2312"/>
          <w:kern w:val="0"/>
          <w:sz w:val="28"/>
          <w:szCs w:val="28"/>
          <w:lang w:val="en-US" w:eastAsia="zh-CN" w:bidi="ar-SA"/>
        </w:rPr>
        <w:t>日期：     年     月    日</w:t>
      </w:r>
      <w:r>
        <w:rPr>
          <w:rFonts w:hint="eastAsia"/>
          <w:sz w:val="20"/>
          <w:szCs w:val="22"/>
          <w:lang w:val="en-US" w:eastAsia="zh-CN"/>
        </w:rPr>
        <w:t xml:space="preserve"> </w:t>
      </w:r>
      <w:r>
        <w:rPr>
          <w:rFonts w:hint="eastAsia"/>
          <w:lang w:val="en-US" w:eastAsia="zh-CN"/>
        </w:rPr>
        <w:t xml:space="preserve">    </w:t>
      </w:r>
    </w:p>
    <w:p w14:paraId="39C0DA7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right"/>
        <w:textAlignment w:val="auto"/>
        <w:rPr>
          <w:rFonts w:hint="eastAsia"/>
          <w:lang w:val="en-US" w:eastAsia="zh-CN"/>
        </w:rPr>
      </w:pPr>
    </w:p>
    <w:p w14:paraId="24CE065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21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CEEC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1CEEC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FC37A"/>
    <w:multiLevelType w:val="singleLevel"/>
    <w:tmpl w:val="806FC37A"/>
    <w:lvl w:ilvl="0" w:tentative="0">
      <w:start w:val="5"/>
      <w:numFmt w:val="chineseCounting"/>
      <w:suff w:val="nothing"/>
      <w:lvlText w:val="%1、"/>
      <w:lvlJc w:val="left"/>
      <w:rPr>
        <w:rFonts w:hint="eastAsia"/>
      </w:rPr>
    </w:lvl>
  </w:abstractNum>
  <w:abstractNum w:abstractNumId="1">
    <w:nsid w:val="8B1E5A3B"/>
    <w:multiLevelType w:val="singleLevel"/>
    <w:tmpl w:val="8B1E5A3B"/>
    <w:lvl w:ilvl="0" w:tentative="0">
      <w:start w:val="2"/>
      <w:numFmt w:val="decimal"/>
      <w:suff w:val="space"/>
      <w:lvlText w:val="%1."/>
      <w:lvlJc w:val="left"/>
      <w:rPr>
        <w:rFonts w:hint="default"/>
        <w:b w:val="0"/>
        <w:bCs w:val="0"/>
      </w:rPr>
    </w:lvl>
  </w:abstractNum>
  <w:abstractNum w:abstractNumId="2">
    <w:nsid w:val="43F629F7"/>
    <w:multiLevelType w:val="singleLevel"/>
    <w:tmpl w:val="43F629F7"/>
    <w:lvl w:ilvl="0" w:tentative="0">
      <w:start w:val="1"/>
      <w:numFmt w:val="decimal"/>
      <w:suff w:val="nothing"/>
      <w:lvlText w:val="（%1）"/>
      <w:lvlJc w:val="left"/>
    </w:lvl>
  </w:abstractNum>
  <w:abstractNum w:abstractNumId="3">
    <w:nsid w:val="6B039D21"/>
    <w:multiLevelType w:val="singleLevel"/>
    <w:tmpl w:val="6B039D21"/>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1EA9"/>
    <w:rsid w:val="045415C4"/>
    <w:rsid w:val="04E962E1"/>
    <w:rsid w:val="06B37672"/>
    <w:rsid w:val="08952917"/>
    <w:rsid w:val="0BF70001"/>
    <w:rsid w:val="0E9B1118"/>
    <w:rsid w:val="0FE34B89"/>
    <w:rsid w:val="1917583F"/>
    <w:rsid w:val="1AA44EB0"/>
    <w:rsid w:val="1AB31597"/>
    <w:rsid w:val="1B4D19EC"/>
    <w:rsid w:val="1BBD091F"/>
    <w:rsid w:val="1D167BBB"/>
    <w:rsid w:val="1DE317B0"/>
    <w:rsid w:val="1EB3600A"/>
    <w:rsid w:val="21FD54E5"/>
    <w:rsid w:val="230706D2"/>
    <w:rsid w:val="26437C73"/>
    <w:rsid w:val="2B0A6FB1"/>
    <w:rsid w:val="2FCF4325"/>
    <w:rsid w:val="2FE36023"/>
    <w:rsid w:val="30986E0D"/>
    <w:rsid w:val="37557806"/>
    <w:rsid w:val="386D23DC"/>
    <w:rsid w:val="3C6D73A0"/>
    <w:rsid w:val="41003C81"/>
    <w:rsid w:val="42507548"/>
    <w:rsid w:val="42AE5D3F"/>
    <w:rsid w:val="42D930BD"/>
    <w:rsid w:val="459040FF"/>
    <w:rsid w:val="479954ED"/>
    <w:rsid w:val="51AC09D3"/>
    <w:rsid w:val="53057EDB"/>
    <w:rsid w:val="58523BC2"/>
    <w:rsid w:val="5C3325F8"/>
    <w:rsid w:val="5C497F39"/>
    <w:rsid w:val="5CF96473"/>
    <w:rsid w:val="65C459D3"/>
    <w:rsid w:val="67E20393"/>
    <w:rsid w:val="68345EE8"/>
    <w:rsid w:val="6AD629A6"/>
    <w:rsid w:val="6C1F5711"/>
    <w:rsid w:val="718524BB"/>
    <w:rsid w:val="73AF16CB"/>
    <w:rsid w:val="74966ED3"/>
    <w:rsid w:val="79926CE6"/>
    <w:rsid w:val="79BC2856"/>
    <w:rsid w:val="7CDB5685"/>
    <w:rsid w:val="7CFD716F"/>
    <w:rsid w:val="7D386261"/>
    <w:rsid w:val="7DBB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宋体" w:cs="Times New Roman"/>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font121"/>
    <w:basedOn w:val="9"/>
    <w:qFormat/>
    <w:uiPriority w:val="0"/>
    <w:rPr>
      <w:rFonts w:hint="eastAsia" w:ascii="宋体" w:hAnsi="宋体" w:eastAsia="宋体" w:cs="宋体"/>
      <w:color w:val="000000"/>
      <w:sz w:val="20"/>
      <w:szCs w:val="20"/>
      <w:u w:val="none"/>
    </w:rPr>
  </w:style>
  <w:style w:type="character" w:customStyle="1" w:styleId="12">
    <w:name w:val="font11"/>
    <w:basedOn w:val="9"/>
    <w:qFormat/>
    <w:uiPriority w:val="0"/>
    <w:rPr>
      <w:rFonts w:hint="eastAsia" w:ascii="宋体" w:hAnsi="宋体" w:eastAsia="宋体" w:cs="宋体"/>
      <w:color w:val="000000"/>
      <w:sz w:val="22"/>
      <w:szCs w:val="22"/>
      <w:u w:val="none"/>
    </w:rPr>
  </w:style>
  <w:style w:type="character" w:customStyle="1" w:styleId="13">
    <w:name w:val="font91"/>
    <w:basedOn w:val="9"/>
    <w:qFormat/>
    <w:uiPriority w:val="0"/>
    <w:rPr>
      <w:rFonts w:hint="eastAsia" w:ascii="宋体" w:hAnsi="宋体" w:eastAsia="宋体" w:cs="宋体"/>
      <w:b/>
      <w:color w:val="000000"/>
      <w:sz w:val="28"/>
      <w:szCs w:val="28"/>
      <w:u w:val="none"/>
    </w:rPr>
  </w:style>
  <w:style w:type="character" w:customStyle="1" w:styleId="14">
    <w:name w:val="font81"/>
    <w:basedOn w:val="9"/>
    <w:qFormat/>
    <w:uiPriority w:val="0"/>
    <w:rPr>
      <w:rFonts w:hint="eastAsia" w:ascii="宋体" w:hAnsi="宋体" w:eastAsia="宋体" w:cs="宋体"/>
      <w:b/>
      <w:color w:val="000000"/>
      <w:sz w:val="28"/>
      <w:szCs w:val="28"/>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2825</Words>
  <Characters>3130</Characters>
  <Lines>0</Lines>
  <Paragraphs>0</Paragraphs>
  <TotalTime>19</TotalTime>
  <ScaleCrop>false</ScaleCrop>
  <LinksUpToDate>false</LinksUpToDate>
  <CharactersWithSpaces>3783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2023-12-28T00:17:00Z</dcterms:created>
  <dc:creator>LENOVO</dc:creator>
  <cp:lastModifiedBy>ଲ</cp:lastModifiedBy>
  <cp:lastPrinted>2025-07-31T03:39:27Z</cp:lastPrinted>
  <dcterms:modified xsi:type="dcterms:W3CDTF">2025-07-31T07:32:11Z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9F9E9F103F93415695BC0A8FF82D7894_13</vt:lpwstr>
  </property>
  <property fmtid="{D5CDD505-2E9C-101B-9397-08002B2CF9AE}" pid="4" name="KSOTemplateDocerSaveRecord">
    <vt:lpwstr>eyJoZGlkIjoiY2YyZDBmMzExMTI4YzM2NTdlYjk5OTkyMGE4ZmM5YWYiLCJ1c2VySWQiOiI1MTg0MTEzMDcifQ==</vt:lpwstr>
  </property>
</Properties>
</file>